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bookmarkStart w:id="0" w:name="_GoBack"/>
      <w:bookmarkEnd w:id="0"/>
      <w:r>
        <w:rPr>
          <w:rFonts w:hint="eastAsia" w:ascii="方正小标宋_GBK" w:eastAsia="方正小标宋_GBK"/>
          <w:sz w:val="36"/>
          <w:szCs w:val="36"/>
        </w:rPr>
        <w:t>南通市企业有效技术（项目）需求征集表</w:t>
      </w:r>
    </w:p>
    <w:p>
      <w:pPr>
        <w:rPr>
          <w:sz w:val="32"/>
          <w:szCs w:val="32"/>
        </w:rPr>
      </w:pPr>
      <w:r>
        <w:rPr>
          <w:rFonts w:hint="eastAsia"/>
        </w:rPr>
        <w:t>填报单位：（盖章）</w:t>
      </w:r>
      <w:r>
        <w:t xml:space="preserve">                                   </w:t>
      </w:r>
      <w:r>
        <w:rPr>
          <w:rFonts w:hint="eastAsia"/>
        </w:rPr>
        <w:t>填报时间：</w:t>
      </w:r>
      <w:r>
        <w:t>201</w:t>
      </w:r>
      <w:r>
        <w:rPr>
          <w:rFonts w:hint="eastAsia"/>
        </w:rPr>
        <w:t>5年8月</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910"/>
        <w:gridCol w:w="446"/>
        <w:gridCol w:w="411"/>
        <w:gridCol w:w="658"/>
        <w:gridCol w:w="1056"/>
        <w:gridCol w:w="584"/>
        <w:gridCol w:w="271"/>
        <w:gridCol w:w="1056"/>
        <w:gridCol w:w="329"/>
        <w:gridCol w:w="281"/>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项目名称</w:t>
            </w:r>
          </w:p>
        </w:tc>
        <w:tc>
          <w:tcPr>
            <w:tcW w:w="8436" w:type="dxa"/>
            <w:gridSpan w:val="11"/>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r>
              <w:rPr>
                <w:rFonts w:hint="eastAsia" w:ascii="宋体" w:hAnsi="宋体"/>
                <w:szCs w:val="21"/>
              </w:rPr>
              <w:t>货架期腐乳产生的褐变和白点结晶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所在行业</w:t>
            </w:r>
          </w:p>
        </w:tc>
        <w:tc>
          <w:tcPr>
            <w:tcW w:w="1356" w:type="dxa"/>
            <w:gridSpan w:val="2"/>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r>
              <w:rPr>
                <w:rFonts w:hint="eastAsia"/>
              </w:rPr>
              <w:t>农业</w:t>
            </w: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技术领域</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合作方式</w:t>
            </w:r>
          </w:p>
          <w:p>
            <w:pPr>
              <w:jc w:val="center"/>
              <w:rPr>
                <w:szCs w:val="21"/>
              </w:rPr>
            </w:pPr>
          </w:p>
        </w:tc>
        <w:tc>
          <w:tcPr>
            <w:tcW w:w="165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拟合作方式</w:t>
            </w:r>
          </w:p>
        </w:tc>
        <w:tc>
          <w:tcPr>
            <w:tcW w:w="2715" w:type="dxa"/>
            <w:gridSpan w:val="2"/>
            <w:tcBorders>
              <w:top w:val="single" w:color="auto" w:sz="4" w:space="0"/>
              <w:left w:val="single" w:color="auto" w:sz="4" w:space="0"/>
              <w:bottom w:val="single" w:color="auto" w:sz="4" w:space="0"/>
              <w:right w:val="single" w:color="auto" w:sz="4" w:space="0"/>
            </w:tcBorders>
          </w:tcPr>
          <w:p>
            <w:pPr>
              <w:rPr>
                <w:szCs w:val="21"/>
              </w:rPr>
            </w:pPr>
          </w:p>
          <w:p>
            <w:pPr>
              <w:ind w:firstLine="210" w:firstLineChars="100"/>
              <w:rPr>
                <w:szCs w:val="21"/>
              </w:rPr>
            </w:pPr>
            <w:r>
              <w:rPr>
                <w:rFonts w:hint="eastAsia"/>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需求简介</w:t>
            </w:r>
          </w:p>
        </w:tc>
        <w:tc>
          <w:tcPr>
            <w:tcW w:w="8436" w:type="dxa"/>
            <w:gridSpan w:val="11"/>
            <w:tcBorders>
              <w:top w:val="single" w:color="auto" w:sz="4" w:space="0"/>
              <w:left w:val="single" w:color="auto" w:sz="4" w:space="0"/>
              <w:bottom w:val="single" w:color="auto" w:sz="4" w:space="0"/>
              <w:right w:val="single" w:color="auto" w:sz="4" w:space="0"/>
            </w:tcBorders>
          </w:tcPr>
          <w:p>
            <w:pPr>
              <w:ind w:firstLine="315" w:firstLineChars="150"/>
              <w:rPr>
                <w:szCs w:val="21"/>
              </w:rPr>
            </w:pPr>
          </w:p>
          <w:p>
            <w:pPr>
              <w:ind w:firstLine="420" w:firstLineChars="200"/>
              <w:rPr>
                <w:rFonts w:ascii="宋体" w:hAnsi="宋体"/>
                <w:szCs w:val="21"/>
              </w:rPr>
            </w:pPr>
            <w:r>
              <w:rPr>
                <w:rFonts w:hint="eastAsia" w:ascii="宋体" w:hAnsi="宋体"/>
                <w:szCs w:val="21"/>
              </w:rPr>
              <w:t>解决货架期腐乳产生的褐变和白点结晶的疑难问题。腐乳白点是指附着于成熟腐乳表面上的乳白点硬质圆粒状小点，有时呈片状，悬浮于乳腐汁中，或沉淀于容器底部。白点为腐乳毛霉蛋白酶分解大豆蛋白过程所形成的酪氨酸结晶。在腐乳后酵过程中，随着时间延长酶解的继续，酪氨酸逐渐增多，最后趋向饱和和结晶析出。这些白点有时为数较多，是我国腐乳生产企业中的老大难问题。腐乳褐变，主要是非酶褐变。它产生的主要原因：腐乳在后酵过程中生成的氨基酸和汤料中的还原糖（主要是葡萄糖、果糖等）及其分解物经过复杂的反应历程，最终生成棕色甚至黑色大分子物质类黑精或拟黑素。</w:t>
            </w:r>
          </w:p>
          <w:p>
            <w:pPr>
              <w:ind w:firstLine="315" w:firstLineChars="150"/>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企业简介</w:t>
            </w:r>
          </w:p>
        </w:tc>
        <w:tc>
          <w:tcPr>
            <w:tcW w:w="8436" w:type="dxa"/>
            <w:gridSpan w:val="11"/>
            <w:tcBorders>
              <w:top w:val="single" w:color="auto" w:sz="4" w:space="0"/>
              <w:left w:val="single" w:color="auto" w:sz="4" w:space="0"/>
              <w:bottom w:val="single" w:color="auto" w:sz="4" w:space="0"/>
              <w:right w:val="single" w:color="auto" w:sz="4" w:space="0"/>
            </w:tcBorders>
          </w:tcPr>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r>
              <w:rPr>
                <w:rFonts w:hint="eastAsia" w:ascii="宋体" w:hAnsi="宋体"/>
                <w:szCs w:val="21"/>
              </w:rPr>
              <w:t>江苏新中酿造有限责任公司始建于1952年，占地面积90余亩，注册资本604.6万元，总资产8000多万元，主要生产系列瓶装腐乳、南乳汁、酱、酱油、香醋、料酒及其他调味品，全部产品注册商标均为“新中牌”，腐乳年生产能力2000多万瓶，产销量均列全省第一。新中腐乳被录为“中国名特腐乳”称号，并荣获“中国名牌产品</w:t>
            </w:r>
            <w:r>
              <w:rPr>
                <w:rFonts w:ascii="宋体" w:hAnsi="宋体"/>
                <w:szCs w:val="21"/>
              </w:rPr>
              <w:t>”</w:t>
            </w:r>
            <w:r>
              <w:rPr>
                <w:rFonts w:hint="eastAsia" w:ascii="宋体" w:hAnsi="宋体"/>
                <w:szCs w:val="21"/>
              </w:rPr>
              <w:t>、“江苏名牌产品”、“中华老字号</w:t>
            </w:r>
            <w:r>
              <w:rPr>
                <w:rFonts w:ascii="宋体" w:hAnsi="宋体"/>
                <w:szCs w:val="21"/>
              </w:rPr>
              <w:t>”</w:t>
            </w:r>
            <w:r>
              <w:rPr>
                <w:rFonts w:hint="eastAsia" w:ascii="宋体" w:hAnsi="宋体"/>
                <w:szCs w:val="21"/>
              </w:rPr>
              <w:t>、“中国绿色食品A级产品”、“原产地标记产品”等称号。新中商标1998年以来连续被认定为“江苏省著名商标”。“石港新中乳腐酿制技艺”还被认定为江苏省非物质文化遗产。</w:t>
            </w:r>
          </w:p>
          <w:p>
            <w:pPr>
              <w:spacing w:line="32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w:t>
            </w:r>
            <w:r>
              <w:rPr>
                <w:szCs w:val="21"/>
              </w:rPr>
              <w:t xml:space="preserve">  </w:t>
            </w:r>
            <w:r>
              <w:rPr>
                <w:rFonts w:hint="eastAsia"/>
                <w:szCs w:val="21"/>
              </w:rPr>
              <w:t>业</w:t>
            </w:r>
          </w:p>
          <w:p>
            <w:pPr>
              <w:jc w:val="center"/>
              <w:rPr>
                <w:szCs w:val="21"/>
              </w:rPr>
            </w:pPr>
            <w:r>
              <w:rPr>
                <w:rFonts w:hint="eastAsia"/>
                <w:szCs w:val="21"/>
              </w:rPr>
              <w:t>联系方式</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企业名称</w:t>
            </w:r>
          </w:p>
        </w:tc>
        <w:tc>
          <w:tcPr>
            <w:tcW w:w="2571"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江苏新中酿造有限责任公司</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w:t>
            </w:r>
          </w:p>
        </w:tc>
        <w:tc>
          <w:tcPr>
            <w:tcW w:w="410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吴之纲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企业地址</w:t>
            </w:r>
          </w:p>
        </w:tc>
        <w:tc>
          <w:tcPr>
            <w:tcW w:w="2571"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通州区石港镇西大街72号</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w:t>
            </w:r>
            <w:r>
              <w:rPr>
                <w:szCs w:val="21"/>
              </w:rPr>
              <w:t xml:space="preserve"> </w:t>
            </w:r>
            <w:r>
              <w:rPr>
                <w:rFonts w:hint="eastAsia"/>
                <w:szCs w:val="21"/>
              </w:rPr>
              <w:t>编</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226351</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2434" w:type="dxa"/>
            <w:tcBorders>
              <w:top w:val="single" w:color="auto" w:sz="4" w:space="0"/>
              <w:left w:val="single" w:color="auto" w:sz="4" w:space="0"/>
              <w:bottom w:val="single" w:color="auto" w:sz="4" w:space="0"/>
              <w:right w:val="single" w:color="auto" w:sz="4" w:space="0"/>
            </w:tcBorders>
          </w:tcPr>
          <w:p>
            <w:pPr>
              <w:rPr>
                <w:szCs w:val="21"/>
              </w:rPr>
            </w:pPr>
            <w:r>
              <w:rPr>
                <w:rFonts w:hint="eastAsia"/>
              </w:rPr>
              <w:t>www.jsxinzhong.com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857"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rPr>
              <w:t>凌树辉</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82590358</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82591972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邮件</w:t>
            </w:r>
          </w:p>
        </w:tc>
        <w:tc>
          <w:tcPr>
            <w:tcW w:w="2434" w:type="dxa"/>
            <w:tcBorders>
              <w:top w:val="single" w:color="auto" w:sz="4" w:space="0"/>
              <w:left w:val="single" w:color="auto" w:sz="4" w:space="0"/>
              <w:bottom w:val="single" w:color="auto" w:sz="4" w:space="0"/>
              <w:right w:val="single" w:color="auto" w:sz="4" w:space="0"/>
            </w:tcBorders>
          </w:tcPr>
          <w:p>
            <w:pPr>
              <w:rPr>
                <w:szCs w:val="21"/>
              </w:rPr>
            </w:pPr>
            <w:r>
              <w:t>Lingshuhui208@sina.com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南通市技术交易市场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地址</w:t>
            </w:r>
            <w:r>
              <w:rPr>
                <w:szCs w:val="21"/>
              </w:rPr>
              <w:t>:</w:t>
            </w:r>
            <w:r>
              <w:rPr>
                <w:rFonts w:hint="eastAsia"/>
                <w:szCs w:val="21"/>
              </w:rPr>
              <w:t>南通市崇川路</w:t>
            </w:r>
            <w:r>
              <w:rPr>
                <w:szCs w:val="21"/>
              </w:rPr>
              <w:t>58</w:t>
            </w:r>
            <w:r>
              <w:rPr>
                <w:rFonts w:hint="eastAsia"/>
                <w:szCs w:val="21"/>
              </w:rPr>
              <w:t>号</w:t>
            </w:r>
            <w:r>
              <w:rPr>
                <w:szCs w:val="21"/>
              </w:rPr>
              <w:t xml:space="preserve">  </w:t>
            </w:r>
            <w:r>
              <w:rPr>
                <w:rFonts w:hint="eastAsia"/>
                <w:szCs w:val="21"/>
              </w:rPr>
              <w:t>邮编</w:t>
            </w:r>
            <w:r>
              <w:rPr>
                <w:szCs w:val="21"/>
              </w:rPr>
              <w:t xml:space="preserve">:226001                           </w:t>
            </w:r>
            <w:r>
              <w:rPr>
                <w:rFonts w:hint="eastAsia"/>
                <w:szCs w:val="21"/>
              </w:rPr>
              <w:t>网站</w:t>
            </w:r>
            <w:r>
              <w:rPr>
                <w:szCs w:val="21"/>
              </w:rPr>
              <w:t xml:space="preserve">: </w:t>
            </w:r>
            <w:r>
              <w:fldChar w:fldCharType="begin"/>
            </w:r>
            <w:r>
              <w:instrText xml:space="preserve"> HYPERLINK "http://www.tech-cn.net/" </w:instrText>
            </w:r>
            <w:r>
              <w:fldChar w:fldCharType="separate"/>
            </w:r>
            <w:r>
              <w:rPr>
                <w:rStyle w:val="5"/>
                <w:szCs w:val="21"/>
              </w:rPr>
              <w:t>www.tech-cn.net</w:t>
            </w:r>
            <w:r>
              <w:rPr>
                <w:rStyle w:val="5"/>
                <w:szCs w:val="21"/>
              </w:rPr>
              <w:fldChar w:fldCharType="end"/>
            </w:r>
          </w:p>
          <w:p>
            <w:pPr>
              <w:rPr>
                <w:szCs w:val="21"/>
              </w:rPr>
            </w:pPr>
            <w:r>
              <w:rPr>
                <w:rFonts w:hint="eastAsia"/>
                <w:szCs w:val="21"/>
              </w:rPr>
              <w:t>联系人</w:t>
            </w:r>
            <w:r>
              <w:rPr>
                <w:szCs w:val="21"/>
              </w:rPr>
              <w:t>:</w:t>
            </w:r>
            <w:r>
              <w:rPr>
                <w:rFonts w:hint="eastAsia"/>
                <w:szCs w:val="21"/>
              </w:rPr>
              <w:t>邵自强、李峰</w:t>
            </w:r>
            <w:r>
              <w:rPr>
                <w:szCs w:val="21"/>
              </w:rPr>
              <w:t xml:space="preserve">        </w:t>
            </w:r>
            <w:r>
              <w:rPr>
                <w:rFonts w:hint="eastAsia"/>
                <w:szCs w:val="21"/>
              </w:rPr>
              <w:t>联系电话：</w:t>
            </w:r>
            <w:r>
              <w:rPr>
                <w:szCs w:val="21"/>
              </w:rPr>
              <w:t>0513</w:t>
            </w:r>
            <w:r>
              <w:rPr>
                <w:rFonts w:hint="eastAsia"/>
                <w:szCs w:val="21"/>
              </w:rPr>
              <w:t>55018830、</w:t>
            </w:r>
            <w:r>
              <w:rPr>
                <w:szCs w:val="21"/>
              </w:rPr>
              <w:t>0513</w:t>
            </w:r>
            <w:r>
              <w:rPr>
                <w:rFonts w:hint="eastAsia"/>
                <w:szCs w:val="21"/>
              </w:rPr>
              <w:t>55018885</w:t>
            </w:r>
            <w:r>
              <w:rPr>
                <w:szCs w:val="21"/>
              </w:rPr>
              <w:t xml:space="preserve">  </w:t>
            </w:r>
            <w:r>
              <w:rPr>
                <w:rFonts w:hint="eastAsia"/>
                <w:szCs w:val="21"/>
              </w:rPr>
              <w:t>传真：</w:t>
            </w:r>
            <w:r>
              <w:rPr>
                <w:szCs w:val="21"/>
              </w:rPr>
              <w:t>051385102150</w:t>
            </w:r>
          </w:p>
          <w:p>
            <w:pPr>
              <w:rPr>
                <w:szCs w:val="21"/>
              </w:rPr>
            </w:pPr>
            <w:r>
              <w:rPr>
                <w:rFonts w:hint="eastAsia"/>
                <w:szCs w:val="21"/>
              </w:rPr>
              <w:t>邮件</w:t>
            </w:r>
            <w:r>
              <w:rPr>
                <w:szCs w:val="21"/>
              </w:rPr>
              <w:t xml:space="preserve">:    </w:t>
            </w:r>
            <w:r>
              <w:fldChar w:fldCharType="begin"/>
            </w:r>
            <w:r>
              <w:instrText xml:space="preserve"> HYPERLINK "mailto:szq@info.net.cn" </w:instrText>
            </w:r>
            <w:r>
              <w:fldChar w:fldCharType="separate"/>
            </w:r>
            <w:r>
              <w:rPr>
                <w:rStyle w:val="5"/>
              </w:rPr>
              <w:t>szq@info.net.cn</w:t>
            </w:r>
            <w:r>
              <w:rPr>
                <w:rStyle w:val="5"/>
              </w:rPr>
              <w:fldChar w:fldCharType="end"/>
            </w:r>
            <w:r>
              <w:rPr>
                <w:szCs w:val="21"/>
              </w:rPr>
              <w:t xml:space="preserve">         ntlf2006@163.com</w:t>
            </w:r>
          </w:p>
        </w:tc>
      </w:tr>
    </w:tbl>
    <w:p>
      <w:pPr>
        <w:jc w:val="center"/>
        <w:rPr>
          <w:rFonts w:ascii="方正小标宋_GBK" w:eastAsia="方正小标宋_GBK"/>
          <w:sz w:val="36"/>
          <w:szCs w:val="36"/>
        </w:rPr>
      </w:pPr>
      <w:r>
        <w:rPr>
          <w:rFonts w:hint="eastAsia" w:ascii="方正小标宋_GBK" w:eastAsia="方正小标宋_GBK"/>
          <w:sz w:val="36"/>
          <w:szCs w:val="36"/>
        </w:rPr>
        <w:t>南通市企业有效技术（项目）需求征集表</w:t>
      </w:r>
    </w:p>
    <w:p>
      <w:pPr>
        <w:spacing w:line="240" w:lineRule="exact"/>
        <w:jc w:val="center"/>
        <w:rPr>
          <w:rFonts w:ascii="方正小标宋_GBK" w:eastAsia="方正小标宋_GBK"/>
          <w:sz w:val="36"/>
          <w:szCs w:val="36"/>
        </w:rPr>
      </w:pPr>
    </w:p>
    <w:p>
      <w:pPr>
        <w:rPr>
          <w:sz w:val="32"/>
          <w:szCs w:val="32"/>
        </w:rPr>
      </w:pPr>
      <w:r>
        <w:rPr>
          <w:rFonts w:hint="eastAsia"/>
        </w:rPr>
        <w:t>填报单位：（盖章）</w:t>
      </w:r>
      <w:r>
        <w:rPr>
          <w:rFonts w:hint="eastAsia" w:ascii="宋体" w:hAnsi="宋体"/>
          <w:szCs w:val="21"/>
        </w:rPr>
        <w:t xml:space="preserve">江苏新中酿造有限责任公司  </w:t>
      </w:r>
      <w:r>
        <w:t xml:space="preserve">      </w:t>
      </w:r>
      <w:r>
        <w:rPr>
          <w:rFonts w:hint="eastAsia"/>
        </w:rPr>
        <w:t xml:space="preserve">  </w:t>
      </w:r>
      <w:r>
        <w:t xml:space="preserve"> </w:t>
      </w:r>
      <w:r>
        <w:rPr>
          <w:rFonts w:hint="eastAsia"/>
        </w:rPr>
        <w:t>填报时间：</w:t>
      </w:r>
      <w:r>
        <w:t>201</w:t>
      </w:r>
      <w:r>
        <w:rPr>
          <w:rFonts w:hint="eastAsia"/>
        </w:rPr>
        <w:t>5年8月</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910"/>
        <w:gridCol w:w="446"/>
        <w:gridCol w:w="411"/>
        <w:gridCol w:w="658"/>
        <w:gridCol w:w="1056"/>
        <w:gridCol w:w="584"/>
        <w:gridCol w:w="271"/>
        <w:gridCol w:w="1056"/>
        <w:gridCol w:w="329"/>
        <w:gridCol w:w="281"/>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项目名称</w:t>
            </w:r>
          </w:p>
        </w:tc>
        <w:tc>
          <w:tcPr>
            <w:tcW w:w="8436" w:type="dxa"/>
            <w:gridSpan w:val="11"/>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Cs w:val="21"/>
              </w:rPr>
              <w:t>腐乳酸败控制技术</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所在行业</w:t>
            </w:r>
          </w:p>
        </w:tc>
        <w:tc>
          <w:tcPr>
            <w:tcW w:w="1356" w:type="dxa"/>
            <w:gridSpan w:val="2"/>
            <w:tcBorders>
              <w:top w:val="single" w:color="auto" w:sz="4" w:space="0"/>
              <w:left w:val="single" w:color="auto" w:sz="4" w:space="0"/>
              <w:bottom w:val="single" w:color="auto" w:sz="4" w:space="0"/>
              <w:right w:val="single" w:color="auto" w:sz="4" w:space="0"/>
            </w:tcBorders>
          </w:tcPr>
          <w:p>
            <w:pPr>
              <w:jc w:val="center"/>
              <w:rPr>
                <w:szCs w:val="21"/>
              </w:rPr>
            </w:pPr>
            <w:r>
              <w:rPr>
                <w:rFonts w:hint="eastAsia"/>
              </w:rPr>
              <w:t>农业</w:t>
            </w:r>
          </w:p>
          <w:p>
            <w:pPr>
              <w:jc w:val="center"/>
              <w:rPr>
                <w:szCs w:val="21"/>
              </w:rPr>
            </w:pP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技术领域</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食品加工</w:t>
            </w:r>
          </w:p>
          <w:p>
            <w:pPr>
              <w:jc w:val="center"/>
              <w:rPr>
                <w:szCs w:val="21"/>
              </w:rPr>
            </w:pPr>
          </w:p>
        </w:tc>
        <w:tc>
          <w:tcPr>
            <w:tcW w:w="165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拟合作方式</w:t>
            </w:r>
          </w:p>
        </w:tc>
        <w:tc>
          <w:tcPr>
            <w:tcW w:w="2715" w:type="dxa"/>
            <w:gridSpan w:val="2"/>
            <w:tcBorders>
              <w:top w:val="single" w:color="auto" w:sz="4" w:space="0"/>
              <w:left w:val="single" w:color="auto" w:sz="4" w:space="0"/>
              <w:bottom w:val="single" w:color="auto" w:sz="4" w:space="0"/>
              <w:right w:val="single" w:color="auto" w:sz="4" w:space="0"/>
            </w:tcBorders>
          </w:tcPr>
          <w:p>
            <w:pPr>
              <w:rPr>
                <w:szCs w:val="21"/>
              </w:rPr>
            </w:pPr>
          </w:p>
          <w:p>
            <w:pPr>
              <w:ind w:firstLine="210" w:firstLineChars="100"/>
              <w:rPr>
                <w:szCs w:val="21"/>
              </w:rPr>
            </w:pPr>
            <w:r>
              <w:rPr>
                <w:rFonts w:hint="eastAsia"/>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需求简介</w:t>
            </w:r>
          </w:p>
        </w:tc>
        <w:tc>
          <w:tcPr>
            <w:tcW w:w="8436" w:type="dxa"/>
            <w:gridSpan w:val="11"/>
            <w:tcBorders>
              <w:top w:val="single" w:color="auto" w:sz="4" w:space="0"/>
              <w:left w:val="single" w:color="auto" w:sz="4" w:space="0"/>
              <w:bottom w:val="single" w:color="auto" w:sz="4" w:space="0"/>
              <w:right w:val="single" w:color="auto" w:sz="4" w:space="0"/>
            </w:tcBorders>
          </w:tcPr>
          <w:p>
            <w:pPr>
              <w:ind w:firstLine="315" w:firstLineChars="150"/>
              <w:rPr>
                <w:szCs w:val="21"/>
              </w:rPr>
            </w:pPr>
          </w:p>
          <w:p>
            <w:pPr>
              <w:rPr>
                <w:szCs w:val="21"/>
              </w:rPr>
            </w:pPr>
          </w:p>
          <w:p>
            <w:pPr>
              <w:rPr>
                <w:szCs w:val="21"/>
              </w:rPr>
            </w:pPr>
          </w:p>
          <w:p>
            <w:pPr>
              <w:ind w:firstLine="630" w:firstLineChars="300"/>
              <w:rPr>
                <w:szCs w:val="21"/>
              </w:rPr>
            </w:pPr>
            <w:r>
              <w:rPr>
                <w:rFonts w:hint="eastAsia" w:ascii="宋体" w:hAnsi="宋体"/>
                <w:szCs w:val="21"/>
              </w:rPr>
              <w:t>腐乳酸败的主要原因及主要产酸菌株分析与控制技术措施。</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企业简介</w:t>
            </w:r>
          </w:p>
        </w:tc>
        <w:tc>
          <w:tcPr>
            <w:tcW w:w="8436" w:type="dxa"/>
            <w:gridSpan w:val="11"/>
            <w:tcBorders>
              <w:top w:val="single" w:color="auto" w:sz="4" w:space="0"/>
              <w:left w:val="single" w:color="auto" w:sz="4" w:space="0"/>
              <w:bottom w:val="single" w:color="auto" w:sz="4" w:space="0"/>
              <w:right w:val="single" w:color="auto" w:sz="4" w:space="0"/>
            </w:tcBorders>
          </w:tcPr>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r>
              <w:rPr>
                <w:rFonts w:hint="eastAsia" w:ascii="宋体" w:hAnsi="宋体"/>
                <w:szCs w:val="21"/>
              </w:rPr>
              <w:t>江苏新中酿造有限责任公司始建于1952年，占地面积90余亩，注册资本604.6万元，总资产8000多万元，主要生产系列瓶装腐乳、南乳汁、酱、酱油、香醋、料酒及其他调味品，全部产品注册商标均为“新中牌”，腐乳年生产能力2000多万瓶，产销量均列全省第一。新中腐乳被录为“中国名特腐乳”称号，并荣获“中国名牌产品</w:t>
            </w:r>
            <w:r>
              <w:rPr>
                <w:rFonts w:ascii="宋体" w:hAnsi="宋体"/>
                <w:szCs w:val="21"/>
              </w:rPr>
              <w:t>”</w:t>
            </w:r>
            <w:r>
              <w:rPr>
                <w:rFonts w:hint="eastAsia" w:ascii="宋体" w:hAnsi="宋体"/>
                <w:szCs w:val="21"/>
              </w:rPr>
              <w:t>、“江苏名牌产品”、“中华老字号</w:t>
            </w:r>
            <w:r>
              <w:rPr>
                <w:rFonts w:ascii="宋体" w:hAnsi="宋体"/>
                <w:szCs w:val="21"/>
              </w:rPr>
              <w:t>”</w:t>
            </w:r>
            <w:r>
              <w:rPr>
                <w:rFonts w:hint="eastAsia" w:ascii="宋体" w:hAnsi="宋体"/>
                <w:szCs w:val="21"/>
              </w:rPr>
              <w:t>、“中国绿色食品A级产品”、“原产地标记产品”等称号。新中商标1998年以来连续被认定为“江苏省著名商标”。“石港新中乳腐酿制技艺”还被认定为江苏省非物质文化遗产。</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w:t>
            </w:r>
            <w:r>
              <w:rPr>
                <w:szCs w:val="21"/>
              </w:rPr>
              <w:t xml:space="preserve">  </w:t>
            </w:r>
            <w:r>
              <w:rPr>
                <w:rFonts w:hint="eastAsia"/>
                <w:szCs w:val="21"/>
              </w:rPr>
              <w:t>业</w:t>
            </w:r>
          </w:p>
          <w:p>
            <w:pPr>
              <w:jc w:val="center"/>
              <w:rPr>
                <w:szCs w:val="21"/>
              </w:rPr>
            </w:pPr>
            <w:r>
              <w:rPr>
                <w:rFonts w:hint="eastAsia"/>
                <w:szCs w:val="21"/>
              </w:rPr>
              <w:t>联系方式</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企业名称</w:t>
            </w:r>
          </w:p>
        </w:tc>
        <w:tc>
          <w:tcPr>
            <w:tcW w:w="2571" w:type="dxa"/>
            <w:gridSpan w:val="4"/>
            <w:tcBorders>
              <w:top w:val="single" w:color="auto" w:sz="4" w:space="0"/>
              <w:left w:val="single" w:color="auto" w:sz="4" w:space="0"/>
              <w:bottom w:val="single" w:color="auto" w:sz="4" w:space="0"/>
              <w:right w:val="single" w:color="auto" w:sz="4" w:space="0"/>
            </w:tcBorders>
          </w:tcPr>
          <w:p>
            <w:pPr>
              <w:jc w:val="center"/>
            </w:pPr>
            <w:r>
              <w:rPr>
                <w:rFonts w:hint="eastAsia"/>
              </w:rPr>
              <w:t>江苏新中酿造有限责</w:t>
            </w:r>
          </w:p>
          <w:p>
            <w:pPr>
              <w:rPr>
                <w:szCs w:val="21"/>
              </w:rPr>
            </w:pPr>
            <w:r>
              <w:rPr>
                <w:rFonts w:hint="eastAsia"/>
              </w:rPr>
              <w:t>任公司</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w:t>
            </w:r>
          </w:p>
        </w:tc>
        <w:tc>
          <w:tcPr>
            <w:tcW w:w="410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吴之纲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企业地址</w:t>
            </w:r>
          </w:p>
        </w:tc>
        <w:tc>
          <w:tcPr>
            <w:tcW w:w="2571"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通州区石港镇西大街72号</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w:t>
            </w:r>
            <w:r>
              <w:rPr>
                <w:szCs w:val="21"/>
              </w:rPr>
              <w:t xml:space="preserve"> </w:t>
            </w:r>
            <w:r>
              <w:rPr>
                <w:rFonts w:hint="eastAsia"/>
                <w:szCs w:val="21"/>
              </w:rPr>
              <w:t>编</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226351</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2434" w:type="dxa"/>
            <w:tcBorders>
              <w:top w:val="single" w:color="auto" w:sz="4" w:space="0"/>
              <w:left w:val="single" w:color="auto" w:sz="4" w:space="0"/>
              <w:bottom w:val="single" w:color="auto" w:sz="4" w:space="0"/>
              <w:right w:val="single" w:color="auto" w:sz="4" w:space="0"/>
            </w:tcBorders>
          </w:tcPr>
          <w:p>
            <w:pPr>
              <w:rPr>
                <w:szCs w:val="21"/>
              </w:rPr>
            </w:pPr>
            <w:r>
              <w:rPr>
                <w:rFonts w:hint="eastAsia"/>
              </w:rPr>
              <w:t>www.jsxinzhong.com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857"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rPr>
              <w:t>凌树辉</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82590358</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82591972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邮件</w:t>
            </w:r>
          </w:p>
        </w:tc>
        <w:tc>
          <w:tcPr>
            <w:tcW w:w="2434" w:type="dxa"/>
            <w:tcBorders>
              <w:top w:val="single" w:color="auto" w:sz="4" w:space="0"/>
              <w:left w:val="single" w:color="auto" w:sz="4" w:space="0"/>
              <w:bottom w:val="single" w:color="auto" w:sz="4" w:space="0"/>
              <w:right w:val="single" w:color="auto" w:sz="4" w:space="0"/>
            </w:tcBorders>
          </w:tcPr>
          <w:p>
            <w:pPr>
              <w:rPr>
                <w:szCs w:val="21"/>
              </w:rPr>
            </w:pPr>
            <w:r>
              <w:t>Lingshuhui208@sina.com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南通市技术交易市场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地址</w:t>
            </w:r>
            <w:r>
              <w:rPr>
                <w:szCs w:val="21"/>
              </w:rPr>
              <w:t>:</w:t>
            </w:r>
            <w:r>
              <w:rPr>
                <w:rFonts w:hint="eastAsia"/>
                <w:szCs w:val="21"/>
              </w:rPr>
              <w:t>南通市崇川路</w:t>
            </w:r>
            <w:r>
              <w:rPr>
                <w:szCs w:val="21"/>
              </w:rPr>
              <w:t>58</w:t>
            </w:r>
            <w:r>
              <w:rPr>
                <w:rFonts w:hint="eastAsia"/>
                <w:szCs w:val="21"/>
              </w:rPr>
              <w:t>号</w:t>
            </w:r>
            <w:r>
              <w:rPr>
                <w:szCs w:val="21"/>
              </w:rPr>
              <w:t xml:space="preserve">  </w:t>
            </w:r>
            <w:r>
              <w:rPr>
                <w:rFonts w:hint="eastAsia"/>
                <w:szCs w:val="21"/>
              </w:rPr>
              <w:t>邮编</w:t>
            </w:r>
            <w:r>
              <w:rPr>
                <w:szCs w:val="21"/>
              </w:rPr>
              <w:t xml:space="preserve">:226001                           </w:t>
            </w:r>
            <w:r>
              <w:rPr>
                <w:rFonts w:hint="eastAsia"/>
                <w:szCs w:val="21"/>
              </w:rPr>
              <w:t>网站</w:t>
            </w:r>
            <w:r>
              <w:rPr>
                <w:szCs w:val="21"/>
              </w:rPr>
              <w:t xml:space="preserve">: </w:t>
            </w:r>
            <w:r>
              <w:fldChar w:fldCharType="begin"/>
            </w:r>
            <w:r>
              <w:instrText xml:space="preserve"> HYPERLINK "http://www.tech-cn.net/" </w:instrText>
            </w:r>
            <w:r>
              <w:fldChar w:fldCharType="separate"/>
            </w:r>
            <w:r>
              <w:rPr>
                <w:rStyle w:val="5"/>
                <w:szCs w:val="21"/>
              </w:rPr>
              <w:t>www.tech-cn.net</w:t>
            </w:r>
            <w:r>
              <w:rPr>
                <w:rStyle w:val="5"/>
                <w:szCs w:val="21"/>
              </w:rPr>
              <w:fldChar w:fldCharType="end"/>
            </w:r>
          </w:p>
          <w:p>
            <w:pPr>
              <w:rPr>
                <w:szCs w:val="21"/>
              </w:rPr>
            </w:pPr>
            <w:r>
              <w:rPr>
                <w:rFonts w:hint="eastAsia"/>
                <w:szCs w:val="21"/>
              </w:rPr>
              <w:t>联系人</w:t>
            </w:r>
            <w:r>
              <w:rPr>
                <w:szCs w:val="21"/>
              </w:rPr>
              <w:t>:</w:t>
            </w:r>
            <w:r>
              <w:rPr>
                <w:rFonts w:hint="eastAsia"/>
                <w:szCs w:val="21"/>
              </w:rPr>
              <w:t>邵自强、李峰</w:t>
            </w:r>
            <w:r>
              <w:rPr>
                <w:szCs w:val="21"/>
              </w:rPr>
              <w:t xml:space="preserve">        </w:t>
            </w:r>
            <w:r>
              <w:rPr>
                <w:rFonts w:hint="eastAsia"/>
                <w:szCs w:val="21"/>
              </w:rPr>
              <w:t>联系电话：</w:t>
            </w:r>
            <w:r>
              <w:rPr>
                <w:szCs w:val="21"/>
              </w:rPr>
              <w:t>0513</w:t>
            </w:r>
            <w:r>
              <w:rPr>
                <w:rFonts w:hint="eastAsia"/>
                <w:szCs w:val="21"/>
              </w:rPr>
              <w:t>55018830、</w:t>
            </w:r>
            <w:r>
              <w:rPr>
                <w:szCs w:val="21"/>
              </w:rPr>
              <w:t>0513</w:t>
            </w:r>
            <w:r>
              <w:rPr>
                <w:rFonts w:hint="eastAsia"/>
                <w:szCs w:val="21"/>
              </w:rPr>
              <w:t>55018885</w:t>
            </w:r>
            <w:r>
              <w:rPr>
                <w:szCs w:val="21"/>
              </w:rPr>
              <w:t xml:space="preserve">  </w:t>
            </w:r>
            <w:r>
              <w:rPr>
                <w:rFonts w:hint="eastAsia"/>
                <w:szCs w:val="21"/>
              </w:rPr>
              <w:t>传真：</w:t>
            </w:r>
            <w:r>
              <w:rPr>
                <w:szCs w:val="21"/>
              </w:rPr>
              <w:t>051385102150</w:t>
            </w:r>
          </w:p>
          <w:p>
            <w:pPr>
              <w:rPr>
                <w:szCs w:val="21"/>
              </w:rPr>
            </w:pPr>
            <w:r>
              <w:rPr>
                <w:rFonts w:hint="eastAsia"/>
                <w:szCs w:val="21"/>
              </w:rPr>
              <w:t>邮件</w:t>
            </w:r>
            <w:r>
              <w:rPr>
                <w:szCs w:val="21"/>
              </w:rPr>
              <w:t xml:space="preserve">:    </w:t>
            </w:r>
            <w:r>
              <w:fldChar w:fldCharType="begin"/>
            </w:r>
            <w:r>
              <w:instrText xml:space="preserve"> HYPERLINK "mailto:szq@info.net.cn" </w:instrText>
            </w:r>
            <w:r>
              <w:fldChar w:fldCharType="separate"/>
            </w:r>
            <w:r>
              <w:rPr>
                <w:rStyle w:val="5"/>
              </w:rPr>
              <w:t>szq@info.net.cn</w:t>
            </w:r>
            <w:r>
              <w:rPr>
                <w:rStyle w:val="5"/>
              </w:rPr>
              <w:fldChar w:fldCharType="end"/>
            </w:r>
            <w:r>
              <w:rPr>
                <w:szCs w:val="21"/>
              </w:rPr>
              <w:t xml:space="preserve">         ntlf2006@163.com</w:t>
            </w:r>
          </w:p>
        </w:tc>
      </w:tr>
    </w:tbl>
    <w:p>
      <w:pPr>
        <w:jc w:val="center"/>
        <w:rPr>
          <w:rFonts w:ascii="方正小标宋_GBK" w:eastAsia="方正小标宋_GBK"/>
          <w:sz w:val="36"/>
          <w:szCs w:val="36"/>
        </w:rPr>
      </w:pPr>
      <w:r>
        <w:rPr>
          <w:rFonts w:hint="eastAsia" w:ascii="方正小标宋_GBK" w:eastAsia="方正小标宋_GBK"/>
          <w:sz w:val="36"/>
          <w:szCs w:val="36"/>
        </w:rPr>
        <w:t>南通市企业有效技术（项目）需求征集表</w:t>
      </w:r>
    </w:p>
    <w:p>
      <w:pPr>
        <w:spacing w:line="240" w:lineRule="exact"/>
        <w:jc w:val="center"/>
        <w:rPr>
          <w:rFonts w:ascii="方正小标宋_GBK" w:eastAsia="方正小标宋_GBK"/>
          <w:sz w:val="36"/>
          <w:szCs w:val="36"/>
        </w:rPr>
      </w:pPr>
    </w:p>
    <w:p>
      <w:pPr>
        <w:rPr>
          <w:sz w:val="32"/>
          <w:szCs w:val="32"/>
        </w:rPr>
      </w:pPr>
      <w:r>
        <w:rPr>
          <w:rFonts w:hint="eastAsia"/>
        </w:rPr>
        <w:t>填报单位：（盖章）</w:t>
      </w:r>
      <w:r>
        <w:rPr>
          <w:rFonts w:hint="eastAsia" w:ascii="宋体" w:hAnsi="宋体"/>
          <w:szCs w:val="21"/>
        </w:rPr>
        <w:t xml:space="preserve">江苏新中酿造有限责任公司  </w:t>
      </w:r>
      <w:r>
        <w:t xml:space="preserve">       </w:t>
      </w:r>
      <w:r>
        <w:rPr>
          <w:rFonts w:hint="eastAsia"/>
        </w:rPr>
        <w:t>填报时间：</w:t>
      </w:r>
      <w:r>
        <w:t>201</w:t>
      </w:r>
      <w:r>
        <w:rPr>
          <w:rFonts w:hint="eastAsia"/>
        </w:rPr>
        <w:t>5年</w:t>
      </w:r>
      <w:r>
        <w:t xml:space="preserve"> </w:t>
      </w:r>
      <w:r>
        <w:rPr>
          <w:rFonts w:hint="eastAsia"/>
        </w:rPr>
        <w:t>8月</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910"/>
        <w:gridCol w:w="446"/>
        <w:gridCol w:w="411"/>
        <w:gridCol w:w="658"/>
        <w:gridCol w:w="1056"/>
        <w:gridCol w:w="584"/>
        <w:gridCol w:w="271"/>
        <w:gridCol w:w="1056"/>
        <w:gridCol w:w="329"/>
        <w:gridCol w:w="281"/>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项目名称</w:t>
            </w:r>
          </w:p>
        </w:tc>
        <w:tc>
          <w:tcPr>
            <w:tcW w:w="8436" w:type="dxa"/>
            <w:gridSpan w:val="11"/>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Cs w:val="21"/>
              </w:rPr>
              <w:t>腐乳生产副产物的综合利用技术开发</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所在行业</w:t>
            </w:r>
          </w:p>
        </w:tc>
        <w:tc>
          <w:tcPr>
            <w:tcW w:w="1356" w:type="dxa"/>
            <w:gridSpan w:val="2"/>
            <w:tcBorders>
              <w:top w:val="single" w:color="auto" w:sz="4" w:space="0"/>
              <w:left w:val="single" w:color="auto" w:sz="4" w:space="0"/>
              <w:bottom w:val="single" w:color="auto" w:sz="4" w:space="0"/>
              <w:right w:val="single" w:color="auto" w:sz="4" w:space="0"/>
            </w:tcBorders>
          </w:tcPr>
          <w:p>
            <w:pPr>
              <w:jc w:val="center"/>
              <w:rPr>
                <w:szCs w:val="21"/>
              </w:rPr>
            </w:pPr>
            <w:r>
              <w:rPr>
                <w:rFonts w:hint="eastAsia"/>
              </w:rPr>
              <w:t>农业</w:t>
            </w:r>
          </w:p>
          <w:p>
            <w:pPr>
              <w:jc w:val="center"/>
              <w:rPr>
                <w:szCs w:val="21"/>
              </w:rPr>
            </w:pP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技术领域</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食品加工</w:t>
            </w:r>
          </w:p>
          <w:p>
            <w:pPr>
              <w:jc w:val="center"/>
              <w:rPr>
                <w:szCs w:val="21"/>
              </w:rPr>
            </w:pPr>
          </w:p>
        </w:tc>
        <w:tc>
          <w:tcPr>
            <w:tcW w:w="165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拟合作方式</w:t>
            </w:r>
          </w:p>
        </w:tc>
        <w:tc>
          <w:tcPr>
            <w:tcW w:w="2715"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rPr>
              <w:t>技术服务</w:t>
            </w:r>
          </w:p>
          <w:p>
            <w:pPr>
              <w:ind w:firstLine="210" w:firstLineChars="1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需求简介</w:t>
            </w:r>
          </w:p>
        </w:tc>
        <w:tc>
          <w:tcPr>
            <w:tcW w:w="8436" w:type="dxa"/>
            <w:gridSpan w:val="11"/>
            <w:tcBorders>
              <w:top w:val="single" w:color="auto" w:sz="4" w:space="0"/>
              <w:left w:val="single" w:color="auto" w:sz="4" w:space="0"/>
              <w:bottom w:val="single" w:color="auto" w:sz="4" w:space="0"/>
              <w:right w:val="single" w:color="auto" w:sz="4" w:space="0"/>
            </w:tcBorders>
          </w:tcPr>
          <w:p>
            <w:pPr>
              <w:ind w:firstLine="315" w:firstLineChars="150"/>
              <w:rPr>
                <w:szCs w:val="21"/>
              </w:rPr>
            </w:pPr>
          </w:p>
          <w:p>
            <w:pPr>
              <w:ind w:firstLine="315" w:firstLineChars="150"/>
              <w:rPr>
                <w:szCs w:val="21"/>
              </w:rPr>
            </w:pPr>
          </w:p>
          <w:p>
            <w:pPr>
              <w:ind w:firstLine="420" w:firstLineChars="200"/>
              <w:rPr>
                <w:rFonts w:ascii="宋体" w:hAnsi="宋体"/>
                <w:szCs w:val="21"/>
              </w:rPr>
            </w:pPr>
            <w:r>
              <w:rPr>
                <w:rFonts w:hint="eastAsia" w:ascii="宋体" w:hAnsi="宋体"/>
                <w:szCs w:val="21"/>
              </w:rPr>
              <w:t>对腐乳生产副产物黄泔水中的主要成分、含量进行分析，提出综合利用办法。腐乳生产副产物豆渣的综合利用，如开发风味休闲食品。</w:t>
            </w: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9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企业简介</w:t>
            </w:r>
          </w:p>
        </w:tc>
        <w:tc>
          <w:tcPr>
            <w:tcW w:w="8436" w:type="dxa"/>
            <w:gridSpan w:val="11"/>
            <w:tcBorders>
              <w:top w:val="single" w:color="auto" w:sz="4" w:space="0"/>
              <w:left w:val="single" w:color="auto" w:sz="4" w:space="0"/>
              <w:bottom w:val="single" w:color="auto" w:sz="4" w:space="0"/>
              <w:right w:val="single" w:color="auto" w:sz="4" w:space="0"/>
            </w:tcBorders>
          </w:tcPr>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r>
              <w:rPr>
                <w:rFonts w:hint="eastAsia" w:ascii="宋体" w:hAnsi="宋体"/>
                <w:szCs w:val="21"/>
              </w:rPr>
              <w:t>江苏新中酿造有限责任公司始建于1952年，占地面积90余亩，注册资本604.6万元，总资产8000多万元，主要生产系列瓶装腐乳、南乳汁、酱、酱油、香醋、料酒及其他调味品，全部产品注册商标均为“新中牌”，腐乳年生产能力2000多万瓶，产销量均列全省第一。新中腐乳被录为“中国名特腐乳”称号，并荣获“中国名牌产品</w:t>
            </w:r>
            <w:r>
              <w:rPr>
                <w:rFonts w:ascii="宋体" w:hAnsi="宋体"/>
                <w:szCs w:val="21"/>
              </w:rPr>
              <w:t>”</w:t>
            </w:r>
            <w:r>
              <w:rPr>
                <w:rFonts w:hint="eastAsia" w:ascii="宋体" w:hAnsi="宋体"/>
                <w:szCs w:val="21"/>
              </w:rPr>
              <w:t>、“江苏名牌产品”、“中华老字号</w:t>
            </w:r>
            <w:r>
              <w:rPr>
                <w:rFonts w:ascii="宋体" w:hAnsi="宋体"/>
                <w:szCs w:val="21"/>
              </w:rPr>
              <w:t>”</w:t>
            </w:r>
            <w:r>
              <w:rPr>
                <w:rFonts w:hint="eastAsia" w:ascii="宋体" w:hAnsi="宋体"/>
                <w:szCs w:val="21"/>
              </w:rPr>
              <w:t>、“中国绿色食品A级产品”、“原产地标记产品”等称号。新中商标1998年以来连续被认定为“江苏省著名商标”。“石港新中乳腐酿制技艺”还被认定为江苏省非物质文化遗产。</w:t>
            </w: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w:t>
            </w:r>
            <w:r>
              <w:rPr>
                <w:szCs w:val="21"/>
              </w:rPr>
              <w:t xml:space="preserve">  </w:t>
            </w:r>
            <w:r>
              <w:rPr>
                <w:rFonts w:hint="eastAsia"/>
                <w:szCs w:val="21"/>
              </w:rPr>
              <w:t>业</w:t>
            </w:r>
          </w:p>
          <w:p>
            <w:pPr>
              <w:jc w:val="center"/>
              <w:rPr>
                <w:szCs w:val="21"/>
              </w:rPr>
            </w:pPr>
            <w:r>
              <w:rPr>
                <w:rFonts w:hint="eastAsia"/>
                <w:szCs w:val="21"/>
              </w:rPr>
              <w:t>联系方式</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企业名称</w:t>
            </w:r>
          </w:p>
        </w:tc>
        <w:tc>
          <w:tcPr>
            <w:tcW w:w="2571"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江苏新中酿造有限责任公司</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w:t>
            </w:r>
          </w:p>
        </w:tc>
        <w:tc>
          <w:tcPr>
            <w:tcW w:w="410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吴之纲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企业地址</w:t>
            </w:r>
          </w:p>
        </w:tc>
        <w:tc>
          <w:tcPr>
            <w:tcW w:w="2571"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rPr>
              <w:t>市通州区石港镇西大街72号</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w:t>
            </w:r>
            <w:r>
              <w:rPr>
                <w:szCs w:val="21"/>
              </w:rPr>
              <w:t xml:space="preserve"> </w:t>
            </w:r>
            <w:r>
              <w:rPr>
                <w:rFonts w:hint="eastAsia"/>
                <w:szCs w:val="21"/>
              </w:rPr>
              <w:t>编</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226351</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2434" w:type="dxa"/>
            <w:tcBorders>
              <w:top w:val="single" w:color="auto" w:sz="4" w:space="0"/>
              <w:left w:val="single" w:color="auto" w:sz="4" w:space="0"/>
              <w:bottom w:val="single" w:color="auto" w:sz="4" w:space="0"/>
              <w:right w:val="single" w:color="auto" w:sz="4" w:space="0"/>
            </w:tcBorders>
          </w:tcPr>
          <w:p>
            <w:pPr>
              <w:rPr>
                <w:szCs w:val="21"/>
              </w:rPr>
            </w:pPr>
            <w:r>
              <w:rPr>
                <w:rFonts w:hint="eastAsia"/>
              </w:rPr>
              <w:t>www.jsxinzhong.com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857"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rPr>
              <w:t>凌树辉</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82590358</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rPr>
              <w:t>82591972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邮件</w:t>
            </w:r>
          </w:p>
        </w:tc>
        <w:tc>
          <w:tcPr>
            <w:tcW w:w="2434" w:type="dxa"/>
            <w:tcBorders>
              <w:top w:val="single" w:color="auto" w:sz="4" w:space="0"/>
              <w:left w:val="single" w:color="auto" w:sz="4" w:space="0"/>
              <w:bottom w:val="single" w:color="auto" w:sz="4" w:space="0"/>
              <w:right w:val="single" w:color="auto" w:sz="4" w:space="0"/>
            </w:tcBorders>
          </w:tcPr>
          <w:p>
            <w:pPr>
              <w:rPr>
                <w:szCs w:val="21"/>
              </w:rPr>
            </w:pPr>
            <w:r>
              <w:t>Lingshuhui208@sina.com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南通市技术交易市场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地址</w:t>
            </w:r>
            <w:r>
              <w:rPr>
                <w:szCs w:val="21"/>
              </w:rPr>
              <w:t>:</w:t>
            </w:r>
            <w:r>
              <w:rPr>
                <w:rFonts w:hint="eastAsia"/>
                <w:szCs w:val="21"/>
              </w:rPr>
              <w:t>南通市崇川路</w:t>
            </w:r>
            <w:r>
              <w:rPr>
                <w:szCs w:val="21"/>
              </w:rPr>
              <w:t>58</w:t>
            </w:r>
            <w:r>
              <w:rPr>
                <w:rFonts w:hint="eastAsia"/>
                <w:szCs w:val="21"/>
              </w:rPr>
              <w:t>号</w:t>
            </w:r>
            <w:r>
              <w:rPr>
                <w:szCs w:val="21"/>
              </w:rPr>
              <w:t xml:space="preserve">  </w:t>
            </w:r>
            <w:r>
              <w:rPr>
                <w:rFonts w:hint="eastAsia"/>
                <w:szCs w:val="21"/>
              </w:rPr>
              <w:t>邮编</w:t>
            </w:r>
            <w:r>
              <w:rPr>
                <w:szCs w:val="21"/>
              </w:rPr>
              <w:t xml:space="preserve">:226001                           </w:t>
            </w:r>
            <w:r>
              <w:rPr>
                <w:rFonts w:hint="eastAsia"/>
                <w:szCs w:val="21"/>
              </w:rPr>
              <w:t>网站</w:t>
            </w:r>
            <w:r>
              <w:rPr>
                <w:szCs w:val="21"/>
              </w:rPr>
              <w:t xml:space="preserve">: </w:t>
            </w:r>
            <w:r>
              <w:fldChar w:fldCharType="begin"/>
            </w:r>
            <w:r>
              <w:instrText xml:space="preserve"> HYPERLINK "http://www.tech-cn.net/" </w:instrText>
            </w:r>
            <w:r>
              <w:fldChar w:fldCharType="separate"/>
            </w:r>
            <w:r>
              <w:rPr>
                <w:rStyle w:val="5"/>
                <w:szCs w:val="21"/>
              </w:rPr>
              <w:t>www.tech-cn.net</w:t>
            </w:r>
            <w:r>
              <w:rPr>
                <w:rStyle w:val="5"/>
                <w:szCs w:val="21"/>
              </w:rPr>
              <w:fldChar w:fldCharType="end"/>
            </w:r>
          </w:p>
          <w:p>
            <w:pPr>
              <w:rPr>
                <w:szCs w:val="21"/>
              </w:rPr>
            </w:pPr>
            <w:r>
              <w:rPr>
                <w:rFonts w:hint="eastAsia"/>
                <w:szCs w:val="21"/>
              </w:rPr>
              <w:t>联系人</w:t>
            </w:r>
            <w:r>
              <w:rPr>
                <w:szCs w:val="21"/>
              </w:rPr>
              <w:t>:</w:t>
            </w:r>
            <w:r>
              <w:rPr>
                <w:rFonts w:hint="eastAsia"/>
                <w:szCs w:val="21"/>
              </w:rPr>
              <w:t>邵自强、李峰</w:t>
            </w:r>
            <w:r>
              <w:rPr>
                <w:szCs w:val="21"/>
              </w:rPr>
              <w:t xml:space="preserve">        </w:t>
            </w:r>
            <w:r>
              <w:rPr>
                <w:rFonts w:hint="eastAsia"/>
                <w:szCs w:val="21"/>
              </w:rPr>
              <w:t>联系电话：</w:t>
            </w:r>
            <w:r>
              <w:rPr>
                <w:szCs w:val="21"/>
              </w:rPr>
              <w:t>0513</w:t>
            </w:r>
            <w:r>
              <w:rPr>
                <w:rFonts w:hint="eastAsia"/>
                <w:szCs w:val="21"/>
              </w:rPr>
              <w:t>55018830、</w:t>
            </w:r>
            <w:r>
              <w:rPr>
                <w:szCs w:val="21"/>
              </w:rPr>
              <w:t>0513</w:t>
            </w:r>
            <w:r>
              <w:rPr>
                <w:rFonts w:hint="eastAsia"/>
                <w:szCs w:val="21"/>
              </w:rPr>
              <w:t>55018885</w:t>
            </w:r>
            <w:r>
              <w:rPr>
                <w:szCs w:val="21"/>
              </w:rPr>
              <w:t xml:space="preserve">  </w:t>
            </w:r>
            <w:r>
              <w:rPr>
                <w:rFonts w:hint="eastAsia"/>
                <w:szCs w:val="21"/>
              </w:rPr>
              <w:t>传真：</w:t>
            </w:r>
            <w:r>
              <w:rPr>
                <w:szCs w:val="21"/>
              </w:rPr>
              <w:t>051385102150</w:t>
            </w:r>
          </w:p>
          <w:p>
            <w:pPr>
              <w:rPr>
                <w:szCs w:val="21"/>
              </w:rPr>
            </w:pPr>
            <w:r>
              <w:rPr>
                <w:rFonts w:hint="eastAsia"/>
                <w:szCs w:val="21"/>
              </w:rPr>
              <w:t>邮件</w:t>
            </w:r>
            <w:r>
              <w:rPr>
                <w:szCs w:val="21"/>
              </w:rPr>
              <w:t xml:space="preserve">:    </w:t>
            </w:r>
            <w:r>
              <w:fldChar w:fldCharType="begin"/>
            </w:r>
            <w:r>
              <w:instrText xml:space="preserve"> HYPERLINK "mailto:szq@info.net.cn" </w:instrText>
            </w:r>
            <w:r>
              <w:fldChar w:fldCharType="separate"/>
            </w:r>
            <w:r>
              <w:rPr>
                <w:rStyle w:val="5"/>
              </w:rPr>
              <w:t>szq@info.net.cn</w:t>
            </w:r>
            <w:r>
              <w:rPr>
                <w:rStyle w:val="5"/>
              </w:rPr>
              <w:fldChar w:fldCharType="end"/>
            </w:r>
            <w:r>
              <w:rPr>
                <w:szCs w:val="21"/>
              </w:rPr>
              <w:t xml:space="preserve">         ntlf2006@163.com</w:t>
            </w:r>
          </w:p>
        </w:tc>
      </w:tr>
    </w:tbl>
    <w:p>
      <w:pPr/>
    </w:p>
    <w:p>
      <w:pPr>
        <w:jc w:val="center"/>
        <w:rPr>
          <w:rFonts w:ascii="方正小标宋_GBK" w:eastAsia="方正小标宋_GBK"/>
          <w:sz w:val="36"/>
          <w:szCs w:val="36"/>
        </w:rPr>
      </w:pPr>
      <w:r>
        <w:rPr>
          <w:rFonts w:hint="eastAsia" w:ascii="方正小标宋_GBK" w:eastAsia="方正小标宋_GBK"/>
          <w:sz w:val="36"/>
          <w:szCs w:val="36"/>
        </w:rPr>
        <w:t>南通市企业有效技术（项目）需求征集表</w:t>
      </w:r>
    </w:p>
    <w:p>
      <w:pPr>
        <w:spacing w:line="240" w:lineRule="exact"/>
        <w:jc w:val="center"/>
        <w:rPr>
          <w:rFonts w:ascii="方正小标宋_GBK" w:eastAsia="方正小标宋_GBK"/>
          <w:sz w:val="36"/>
          <w:szCs w:val="36"/>
        </w:rPr>
      </w:pPr>
    </w:p>
    <w:p>
      <w:pPr>
        <w:rPr>
          <w:sz w:val="32"/>
          <w:szCs w:val="32"/>
        </w:rPr>
      </w:pPr>
      <w:r>
        <w:rPr>
          <w:rFonts w:hint="eastAsia"/>
        </w:rPr>
        <w:t>填报单位：（盖章）</w:t>
      </w:r>
      <w:r>
        <w:t xml:space="preserve">                                 </w:t>
      </w:r>
      <w:r>
        <w:rPr>
          <w:rFonts w:hint="eastAsia"/>
        </w:rPr>
        <w:t xml:space="preserve">  填报时间：</w:t>
      </w:r>
      <w:r>
        <w:t>201</w:t>
      </w:r>
      <w:r>
        <w:rPr>
          <w:rFonts w:hint="eastAsia"/>
        </w:rPr>
        <w:t>5年7</w:t>
      </w:r>
      <w:r>
        <w:t xml:space="preserve"> </w:t>
      </w:r>
      <w:r>
        <w:rPr>
          <w:rFonts w:hint="eastAsia"/>
        </w:rPr>
        <w:t>月</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078"/>
        <w:gridCol w:w="509"/>
        <w:gridCol w:w="498"/>
        <w:gridCol w:w="739"/>
        <w:gridCol w:w="1371"/>
        <w:gridCol w:w="674"/>
        <w:gridCol w:w="331"/>
        <w:gridCol w:w="1056"/>
        <w:gridCol w:w="345"/>
        <w:gridCol w:w="32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6"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项目名称</w:t>
            </w:r>
          </w:p>
        </w:tc>
        <w:tc>
          <w:tcPr>
            <w:tcW w:w="8264" w:type="dxa"/>
            <w:gridSpan w:val="11"/>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r>
              <w:rPr>
                <w:rFonts w:hint="eastAsia"/>
                <w:szCs w:val="21"/>
              </w:rPr>
              <w:t>工业废水处理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所在行业</w:t>
            </w:r>
          </w:p>
        </w:tc>
        <w:tc>
          <w:tcPr>
            <w:tcW w:w="1587" w:type="dxa"/>
            <w:gridSpan w:val="2"/>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制造业</w:t>
            </w:r>
          </w:p>
          <w:p>
            <w:pPr>
              <w:jc w:val="center"/>
              <w:rPr>
                <w:szCs w:val="21"/>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技术领域</w:t>
            </w:r>
          </w:p>
        </w:tc>
        <w:tc>
          <w:tcPr>
            <w:tcW w:w="204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r>
              <w:rPr>
                <w:rFonts w:hint="eastAsia"/>
                <w:szCs w:val="21"/>
              </w:rPr>
              <w:t>先进制造</w:t>
            </w:r>
          </w:p>
        </w:tc>
        <w:tc>
          <w:tcPr>
            <w:tcW w:w="173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拟合作方式</w:t>
            </w:r>
          </w:p>
        </w:tc>
        <w:tc>
          <w:tcPr>
            <w:tcW w:w="1663" w:type="dxa"/>
            <w:gridSpan w:val="2"/>
            <w:tcBorders>
              <w:top w:val="single" w:color="auto" w:sz="4" w:space="0"/>
              <w:left w:val="single" w:color="auto" w:sz="4" w:space="0"/>
              <w:bottom w:val="single" w:color="auto" w:sz="4" w:space="0"/>
              <w:right w:val="single" w:color="auto" w:sz="4" w:space="0"/>
            </w:tcBorders>
          </w:tcPr>
          <w:p>
            <w:pPr>
              <w:rPr>
                <w:szCs w:val="21"/>
              </w:rPr>
            </w:pPr>
          </w:p>
          <w:p>
            <w:pPr>
              <w:ind w:firstLine="210" w:firstLineChars="100"/>
              <w:rPr>
                <w:szCs w:val="21"/>
              </w:rPr>
            </w:pPr>
            <w:r>
              <w:rPr>
                <w:rFonts w:hint="eastAsia"/>
                <w:szCs w:val="21"/>
              </w:rPr>
              <w:t>合作开发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10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需求简介</w:t>
            </w:r>
          </w:p>
        </w:tc>
        <w:tc>
          <w:tcPr>
            <w:tcW w:w="8264" w:type="dxa"/>
            <w:gridSpan w:val="11"/>
            <w:tcBorders>
              <w:top w:val="single" w:color="auto" w:sz="4" w:space="0"/>
              <w:left w:val="single" w:color="auto" w:sz="4" w:space="0"/>
              <w:bottom w:val="single" w:color="auto" w:sz="4" w:space="0"/>
              <w:right w:val="single" w:color="auto" w:sz="4" w:space="0"/>
            </w:tcBorders>
          </w:tcPr>
          <w:p>
            <w:pPr>
              <w:ind w:firstLine="315" w:firstLineChars="150"/>
              <w:rPr>
                <w:szCs w:val="21"/>
              </w:rPr>
            </w:pPr>
          </w:p>
          <w:p>
            <w:pPr>
              <w:ind w:firstLine="420" w:firstLineChars="200"/>
              <w:rPr>
                <w:szCs w:val="21"/>
              </w:rPr>
            </w:pPr>
          </w:p>
          <w:p>
            <w:pPr>
              <w:ind w:firstLine="420" w:firstLineChars="200"/>
              <w:rPr>
                <w:szCs w:val="21"/>
              </w:rPr>
            </w:pPr>
          </w:p>
          <w:p>
            <w:pPr>
              <w:ind w:firstLine="315" w:firstLineChars="150"/>
              <w:rPr>
                <w:szCs w:val="21"/>
              </w:rPr>
            </w:pPr>
            <w:r>
              <w:rPr>
                <w:rFonts w:hint="eastAsia"/>
                <w:szCs w:val="21"/>
              </w:rPr>
              <w:t>染整企业中水回用、污泥减量处置技术。</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0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企业简介</w:t>
            </w:r>
          </w:p>
        </w:tc>
        <w:tc>
          <w:tcPr>
            <w:tcW w:w="8264" w:type="dxa"/>
            <w:gridSpan w:val="11"/>
            <w:tcBorders>
              <w:top w:val="single" w:color="auto" w:sz="4" w:space="0"/>
              <w:left w:val="single" w:color="auto" w:sz="4" w:space="0"/>
              <w:bottom w:val="single" w:color="auto" w:sz="4" w:space="0"/>
              <w:right w:val="single" w:color="auto" w:sz="4" w:space="0"/>
            </w:tcBorders>
          </w:tcPr>
          <w:p>
            <w:pPr>
              <w:rPr>
                <w:szCs w:val="21"/>
              </w:rPr>
            </w:pPr>
          </w:p>
          <w:p>
            <w:pPr>
              <w:rPr>
                <w:szCs w:val="21"/>
              </w:rPr>
            </w:pPr>
          </w:p>
          <w:p>
            <w:pPr>
              <w:rPr>
                <w:szCs w:val="21"/>
              </w:rPr>
            </w:pPr>
          </w:p>
          <w:p>
            <w:pPr>
              <w:rPr>
                <w:szCs w:val="21"/>
              </w:rPr>
            </w:pPr>
          </w:p>
          <w:p>
            <w:pPr>
              <w:ind w:firstLine="420" w:firstLineChars="200"/>
              <w:rPr>
                <w:szCs w:val="21"/>
              </w:rPr>
            </w:pPr>
            <w:r>
              <w:rPr>
                <w:rFonts w:hint="eastAsia"/>
                <w:szCs w:val="21"/>
              </w:rPr>
              <w:t>欣源水处理有限公司占地8520㎡，设计日处理能力2万吨，入网企业23家，染整工业废水占95%</w:t>
            </w: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6"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w:t>
            </w:r>
            <w:r>
              <w:rPr>
                <w:szCs w:val="21"/>
              </w:rPr>
              <w:t xml:space="preserve">  </w:t>
            </w:r>
            <w:r>
              <w:rPr>
                <w:rFonts w:hint="eastAsia"/>
                <w:szCs w:val="21"/>
              </w:rPr>
              <w:t>业</w:t>
            </w:r>
          </w:p>
          <w:p>
            <w:pPr>
              <w:jc w:val="center"/>
              <w:rPr>
                <w:szCs w:val="21"/>
              </w:rPr>
            </w:pPr>
            <w:r>
              <w:rPr>
                <w:rFonts w:hint="eastAsia"/>
                <w:szCs w:val="21"/>
              </w:rPr>
              <w:t>联系方式</w:t>
            </w: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企业名称</w:t>
            </w:r>
          </w:p>
        </w:tc>
        <w:tc>
          <w:tcPr>
            <w:tcW w:w="3117"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南通欣源水处理有限公司</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w:t>
            </w:r>
          </w:p>
        </w:tc>
        <w:tc>
          <w:tcPr>
            <w:tcW w:w="3064" w:type="dxa"/>
            <w:gridSpan w:val="4"/>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企业地址</w:t>
            </w:r>
          </w:p>
        </w:tc>
        <w:tc>
          <w:tcPr>
            <w:tcW w:w="3117"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通州区先锋镇双盟村</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w:t>
            </w:r>
            <w:r>
              <w:rPr>
                <w:szCs w:val="21"/>
              </w:rPr>
              <w:t xml:space="preserve"> </w:t>
            </w:r>
            <w:r>
              <w:rPr>
                <w:rFonts w:hint="eastAsia"/>
                <w:szCs w:val="21"/>
              </w:rPr>
              <w:t>编</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226300</w:t>
            </w:r>
          </w:p>
        </w:tc>
        <w:tc>
          <w:tcPr>
            <w:tcW w:w="67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1334"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1007"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刘平</w:t>
            </w: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371"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13901486418</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86679150</w:t>
            </w:r>
          </w:p>
        </w:tc>
        <w:tc>
          <w:tcPr>
            <w:tcW w:w="67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邮件</w:t>
            </w:r>
          </w:p>
        </w:tc>
        <w:tc>
          <w:tcPr>
            <w:tcW w:w="1334"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南通市技术交易市场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地址</w:t>
            </w:r>
            <w:r>
              <w:rPr>
                <w:szCs w:val="21"/>
              </w:rPr>
              <w:t>:</w:t>
            </w:r>
            <w:r>
              <w:rPr>
                <w:rFonts w:hint="eastAsia"/>
                <w:szCs w:val="21"/>
              </w:rPr>
              <w:t>南通市崇川路</w:t>
            </w:r>
            <w:r>
              <w:rPr>
                <w:szCs w:val="21"/>
              </w:rPr>
              <w:t>58</w:t>
            </w:r>
            <w:r>
              <w:rPr>
                <w:rFonts w:hint="eastAsia"/>
                <w:szCs w:val="21"/>
              </w:rPr>
              <w:t>号</w:t>
            </w:r>
            <w:r>
              <w:rPr>
                <w:szCs w:val="21"/>
              </w:rPr>
              <w:t xml:space="preserve">  </w:t>
            </w:r>
            <w:r>
              <w:rPr>
                <w:rFonts w:hint="eastAsia"/>
                <w:szCs w:val="21"/>
              </w:rPr>
              <w:t>邮编</w:t>
            </w:r>
            <w:r>
              <w:rPr>
                <w:szCs w:val="21"/>
              </w:rPr>
              <w:t xml:space="preserve">:226001                           </w:t>
            </w:r>
            <w:r>
              <w:rPr>
                <w:rFonts w:hint="eastAsia"/>
                <w:szCs w:val="21"/>
              </w:rPr>
              <w:t>网站</w:t>
            </w:r>
            <w:r>
              <w:rPr>
                <w:szCs w:val="21"/>
              </w:rPr>
              <w:t xml:space="preserve">: </w:t>
            </w:r>
            <w:r>
              <w:fldChar w:fldCharType="begin"/>
            </w:r>
            <w:r>
              <w:instrText xml:space="preserve"> HYPERLINK "http://www.tech-cn.net/" </w:instrText>
            </w:r>
            <w:r>
              <w:fldChar w:fldCharType="separate"/>
            </w:r>
            <w:r>
              <w:rPr>
                <w:rStyle w:val="5"/>
                <w:szCs w:val="21"/>
              </w:rPr>
              <w:t>www.tech-cn.net</w:t>
            </w:r>
            <w:r>
              <w:rPr>
                <w:rStyle w:val="5"/>
                <w:szCs w:val="21"/>
              </w:rPr>
              <w:fldChar w:fldCharType="end"/>
            </w:r>
          </w:p>
          <w:p>
            <w:pPr>
              <w:rPr>
                <w:szCs w:val="21"/>
              </w:rPr>
            </w:pPr>
            <w:r>
              <w:rPr>
                <w:rFonts w:hint="eastAsia"/>
                <w:szCs w:val="21"/>
              </w:rPr>
              <w:t>联系人</w:t>
            </w:r>
            <w:r>
              <w:rPr>
                <w:szCs w:val="21"/>
              </w:rPr>
              <w:t>:</w:t>
            </w:r>
            <w:r>
              <w:rPr>
                <w:rFonts w:hint="eastAsia"/>
                <w:szCs w:val="21"/>
              </w:rPr>
              <w:t>邵自强、李峰</w:t>
            </w:r>
            <w:r>
              <w:rPr>
                <w:szCs w:val="21"/>
              </w:rPr>
              <w:t xml:space="preserve">        </w:t>
            </w:r>
            <w:r>
              <w:rPr>
                <w:rFonts w:hint="eastAsia"/>
                <w:szCs w:val="21"/>
              </w:rPr>
              <w:t>联系电话：</w:t>
            </w:r>
            <w:r>
              <w:rPr>
                <w:szCs w:val="21"/>
              </w:rPr>
              <w:t>0513</w:t>
            </w:r>
            <w:r>
              <w:rPr>
                <w:rFonts w:hint="eastAsia"/>
                <w:szCs w:val="21"/>
              </w:rPr>
              <w:t>55018830、</w:t>
            </w:r>
            <w:r>
              <w:rPr>
                <w:szCs w:val="21"/>
              </w:rPr>
              <w:t>0513</w:t>
            </w:r>
            <w:r>
              <w:rPr>
                <w:rFonts w:hint="eastAsia"/>
                <w:szCs w:val="21"/>
              </w:rPr>
              <w:t>55018885</w:t>
            </w:r>
            <w:r>
              <w:rPr>
                <w:szCs w:val="21"/>
              </w:rPr>
              <w:t xml:space="preserve">  </w:t>
            </w:r>
            <w:r>
              <w:rPr>
                <w:rFonts w:hint="eastAsia"/>
                <w:szCs w:val="21"/>
              </w:rPr>
              <w:t>传真：</w:t>
            </w:r>
            <w:r>
              <w:rPr>
                <w:szCs w:val="21"/>
              </w:rPr>
              <w:t>051385102150</w:t>
            </w:r>
          </w:p>
          <w:p>
            <w:pPr>
              <w:rPr>
                <w:szCs w:val="21"/>
              </w:rPr>
            </w:pPr>
            <w:r>
              <w:rPr>
                <w:rFonts w:hint="eastAsia"/>
                <w:szCs w:val="21"/>
              </w:rPr>
              <w:t>邮件</w:t>
            </w:r>
            <w:r>
              <w:rPr>
                <w:szCs w:val="21"/>
              </w:rPr>
              <w:t xml:space="preserve">:    </w:t>
            </w:r>
            <w:r>
              <w:fldChar w:fldCharType="begin"/>
            </w:r>
            <w:r>
              <w:instrText xml:space="preserve"> HYPERLINK "mailto:szq@info.net.cn" </w:instrText>
            </w:r>
            <w:r>
              <w:fldChar w:fldCharType="separate"/>
            </w:r>
            <w:r>
              <w:rPr>
                <w:rStyle w:val="5"/>
              </w:rPr>
              <w:t>szq@info.net.cn</w:t>
            </w:r>
            <w:r>
              <w:rPr>
                <w:rStyle w:val="5"/>
              </w:rPr>
              <w:fldChar w:fldCharType="end"/>
            </w:r>
            <w:r>
              <w:rPr>
                <w:szCs w:val="21"/>
              </w:rPr>
              <w:t xml:space="preserve">         ntlf2006@163.com</w:t>
            </w:r>
          </w:p>
        </w:tc>
      </w:tr>
    </w:tbl>
    <w:p>
      <w:pPr>
        <w:rPr>
          <w:rFonts w:hint="eastAsia"/>
        </w:rPr>
      </w:pPr>
    </w:p>
    <w:p>
      <w:pPr>
        <w:jc w:val="center"/>
        <w:rPr>
          <w:rFonts w:ascii="方正小标宋_GBK" w:eastAsia="方正小标宋_GBK"/>
          <w:sz w:val="36"/>
          <w:szCs w:val="36"/>
        </w:rPr>
      </w:pPr>
      <w:r>
        <w:rPr>
          <w:rFonts w:hint="eastAsia" w:ascii="方正小标宋_GBK" w:eastAsia="方正小标宋_GBK"/>
          <w:sz w:val="36"/>
          <w:szCs w:val="36"/>
        </w:rPr>
        <w:t>南通市企业有效技术（项目）需求征集表</w:t>
      </w:r>
    </w:p>
    <w:p>
      <w:pPr>
        <w:rPr>
          <w:rFonts w:hint="eastAsia"/>
          <w:sz w:val="32"/>
          <w:szCs w:val="32"/>
        </w:rPr>
      </w:pPr>
      <w:r>
        <w:rPr>
          <w:rFonts w:hint="eastAsia"/>
        </w:rPr>
        <w:t>填报单位：（盖章）</w:t>
      </w:r>
      <w:r>
        <w:rPr>
          <w:rFonts w:hint="eastAsia"/>
          <w:sz w:val="24"/>
        </w:rPr>
        <w:t>江苏博悦物联网技术有限公司</w:t>
      </w:r>
      <w:r>
        <w:t xml:space="preserve"> </w:t>
      </w:r>
      <w:r>
        <w:rPr>
          <w:rFonts w:hint="eastAsia"/>
        </w:rPr>
        <w:t xml:space="preserve">     </w:t>
      </w:r>
      <w:r>
        <w:t xml:space="preserve"> </w:t>
      </w:r>
      <w:r>
        <w:rPr>
          <w:rFonts w:hint="eastAsia"/>
        </w:rPr>
        <w:t>填报时间：</w:t>
      </w:r>
      <w:r>
        <w:t>201</w:t>
      </w:r>
      <w:r>
        <w:rPr>
          <w:rFonts w:hint="eastAsia"/>
        </w:rPr>
        <w:t>5年</w:t>
      </w:r>
      <w:r>
        <w:t xml:space="preserve"> </w:t>
      </w:r>
      <w:r>
        <w:rPr>
          <w:rFonts w:hint="eastAsia"/>
        </w:rPr>
        <w:t>7</w:t>
      </w:r>
      <w:r>
        <w:t xml:space="preserve"> </w:t>
      </w:r>
      <w:r>
        <w:rPr>
          <w:rFonts w:hint="eastAsia"/>
        </w:rPr>
        <w:t>月</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033"/>
        <w:gridCol w:w="495"/>
        <w:gridCol w:w="474"/>
        <w:gridCol w:w="715"/>
        <w:gridCol w:w="1536"/>
        <w:gridCol w:w="648"/>
        <w:gridCol w:w="314"/>
        <w:gridCol w:w="1176"/>
        <w:gridCol w:w="335"/>
        <w:gridCol w:w="320"/>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项目名称</w:t>
            </w:r>
          </w:p>
        </w:tc>
        <w:tc>
          <w:tcPr>
            <w:tcW w:w="8313" w:type="dxa"/>
            <w:gridSpan w:val="11"/>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r>
              <w:rPr>
                <w:rFonts w:hint="eastAsia" w:ascii="宋体" w:hAnsi="宋体"/>
                <w:sz w:val="24"/>
              </w:rPr>
              <w:t>基于能量收集技术的智慧家庭项目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所在行业</w:t>
            </w:r>
          </w:p>
        </w:tc>
        <w:tc>
          <w:tcPr>
            <w:tcW w:w="1528" w:type="dxa"/>
            <w:gridSpan w:val="2"/>
            <w:tcBorders>
              <w:top w:val="single" w:color="auto" w:sz="4" w:space="0"/>
              <w:left w:val="single" w:color="auto" w:sz="4" w:space="0"/>
              <w:bottom w:val="single" w:color="auto" w:sz="4" w:space="0"/>
              <w:right w:val="single" w:color="auto" w:sz="4" w:space="0"/>
            </w:tcBorders>
          </w:tcPr>
          <w:p>
            <w:pPr>
              <w:jc w:val="center"/>
              <w:rPr>
                <w:szCs w:val="21"/>
              </w:rPr>
            </w:pPr>
            <w:r>
              <w:rPr>
                <w:rFonts w:hint="eastAsia" w:ascii="宋体" w:hAnsi="宋体"/>
                <w:sz w:val="24"/>
              </w:rPr>
              <w:t>物联网</w:t>
            </w:r>
          </w:p>
        </w:tc>
        <w:tc>
          <w:tcPr>
            <w:tcW w:w="118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技术领域</w:t>
            </w:r>
          </w:p>
        </w:tc>
        <w:tc>
          <w:tcPr>
            <w:tcW w:w="21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 w:val="24"/>
              </w:rPr>
              <w:t>电子信息技术</w:t>
            </w:r>
          </w:p>
        </w:tc>
        <w:tc>
          <w:tcPr>
            <w:tcW w:w="1825"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拟合作方式</w:t>
            </w:r>
          </w:p>
        </w:tc>
        <w:tc>
          <w:tcPr>
            <w:tcW w:w="1587" w:type="dxa"/>
            <w:gridSpan w:val="2"/>
            <w:tcBorders>
              <w:top w:val="single" w:color="auto" w:sz="4" w:space="0"/>
              <w:left w:val="single" w:color="auto" w:sz="4" w:space="0"/>
              <w:bottom w:val="single" w:color="auto" w:sz="4" w:space="0"/>
              <w:right w:val="single" w:color="auto" w:sz="4" w:space="0"/>
            </w:tcBorders>
          </w:tcPr>
          <w:p>
            <w:pPr>
              <w:rPr>
                <w:rFonts w:hint="eastAsia"/>
                <w:szCs w:val="21"/>
              </w:rPr>
            </w:pPr>
            <w:r>
              <w:rPr>
                <w:rFonts w:hint="eastAsia" w:ascii="宋体" w:hAnsi="宋体"/>
                <w:sz w:val="24"/>
              </w:rPr>
              <w:t>合作开发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104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需求简介</w:t>
            </w:r>
          </w:p>
        </w:tc>
        <w:tc>
          <w:tcPr>
            <w:tcW w:w="8313" w:type="dxa"/>
            <w:gridSpan w:val="11"/>
            <w:tcBorders>
              <w:top w:val="single" w:color="auto" w:sz="4" w:space="0"/>
              <w:left w:val="single" w:color="auto" w:sz="4" w:space="0"/>
              <w:bottom w:val="single" w:color="auto" w:sz="4" w:space="0"/>
              <w:right w:val="single" w:color="auto" w:sz="4" w:space="0"/>
            </w:tcBorders>
          </w:tcPr>
          <w:p>
            <w:pPr>
              <w:spacing w:line="360" w:lineRule="exact"/>
              <w:ind w:firstLine="315" w:firstLineChars="150"/>
              <w:rPr>
                <w:rFonts w:hint="eastAsia" w:ascii="宋体" w:hAnsi="宋体"/>
                <w:szCs w:val="21"/>
              </w:rPr>
            </w:pPr>
            <w:r>
              <w:rPr>
                <w:rFonts w:hint="eastAsia" w:ascii="宋体" w:hAnsi="宋体"/>
                <w:szCs w:val="21"/>
              </w:rPr>
              <w:t>技术需求：弱光条件下光能收集技术</w:t>
            </w:r>
          </w:p>
          <w:p>
            <w:pPr>
              <w:spacing w:line="360" w:lineRule="exact"/>
              <w:ind w:firstLine="315" w:firstLineChars="150"/>
              <w:jc w:val="left"/>
              <w:rPr>
                <w:rFonts w:hint="eastAsia" w:ascii="宋体" w:hAnsi="宋体"/>
                <w:szCs w:val="21"/>
              </w:rPr>
            </w:pPr>
            <w:r>
              <w:rPr>
                <w:rFonts w:hint="eastAsia" w:ascii="宋体" w:hAnsi="宋体"/>
                <w:szCs w:val="21"/>
              </w:rPr>
              <w:t>寻找一种室内弱光条件下太阳能电池材料及制备工艺，主要用于为各种传感器供电。国内现有的室内弱光条件下的小型太阳能电池板在20Lux光照强度以内基本失效，希望研发一个种新的材料及生产工艺，在10Lux光照条件下还能够产生电压电流，可以为传感器提供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04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企业简介</w:t>
            </w:r>
          </w:p>
        </w:tc>
        <w:tc>
          <w:tcPr>
            <w:tcW w:w="8313" w:type="dxa"/>
            <w:gridSpan w:val="11"/>
            <w:tcBorders>
              <w:top w:val="single" w:color="auto" w:sz="4" w:space="0"/>
              <w:left w:val="single" w:color="auto" w:sz="4" w:space="0"/>
              <w:bottom w:val="single" w:color="auto" w:sz="4" w:space="0"/>
              <w:right w:val="single" w:color="auto" w:sz="4" w:space="0"/>
            </w:tcBorders>
          </w:tcPr>
          <w:p>
            <w:pPr>
              <w:spacing w:line="360" w:lineRule="exact"/>
              <w:ind w:firstLine="420" w:firstLineChars="200"/>
              <w:rPr>
                <w:rFonts w:hint="eastAsia" w:ascii="宋体" w:hAnsi="宋体"/>
                <w:szCs w:val="21"/>
              </w:rPr>
            </w:pPr>
            <w:r>
              <w:rPr>
                <w:rFonts w:hint="eastAsia" w:ascii="宋体" w:hAnsi="宋体"/>
                <w:szCs w:val="21"/>
              </w:rPr>
              <w:t>江苏博悦物联网技术有限公司成立于2012年4月，注册资本1000万元，是一家研发、生产、销售于一体的智能家居和智能建筑产品的高科技企业，同时也是政府引进的创新型技术单位。首创了B20自供电无线智能控制技术，利用该技术成功开发出智能移动开关、照明控制器、智能灯泡和智慧生活系统中所需的各种传感器、主机和云服务平台系统，以及大型商业建筑的智慧建筑集成管理平台系统。以不用电、不布线、随心控、零辐射的突出优势赢得广大用户的信赖。</w:t>
            </w:r>
          </w:p>
          <w:p>
            <w:pPr>
              <w:spacing w:line="360" w:lineRule="exact"/>
              <w:ind w:firstLine="420" w:firstLineChars="200"/>
              <w:rPr>
                <w:rFonts w:hint="eastAsia" w:ascii="宋体" w:hAnsi="宋体"/>
                <w:szCs w:val="21"/>
              </w:rPr>
            </w:pPr>
            <w:r>
              <w:rPr>
                <w:rFonts w:hint="eastAsia" w:ascii="宋体" w:hAnsi="宋体"/>
                <w:szCs w:val="21"/>
              </w:rPr>
              <w:t>截止2014年底，公司自主研发的自供电无线控制开关已经实现批量销售，2012年，公司销售193万元，利税6万元；2013年销售额440万元，利税14万元；2014年，销售规模达729万元，利税27万元。公司建立了线上电商旗舰店+线下经销商O2O的立体化营销模式，现已建立覆盖全国地级以上城市的经销商和电商网络平台，全国各地拥有100多个经销商，成为南通四建、上海建科院、上海经纬建筑规划设计院和大华集团等诸多产业巨头的战略合作伙伴。</w:t>
            </w:r>
          </w:p>
          <w:p>
            <w:pPr>
              <w:spacing w:line="360" w:lineRule="exact"/>
              <w:ind w:firstLine="420" w:firstLineChars="200"/>
              <w:rPr>
                <w:rFonts w:hint="eastAsia" w:ascii="宋体" w:hAnsi="宋体"/>
                <w:szCs w:val="21"/>
              </w:rPr>
            </w:pPr>
            <w:r>
              <w:rPr>
                <w:rFonts w:hint="eastAsia" w:ascii="宋体" w:hAnsi="宋体"/>
                <w:szCs w:val="21"/>
              </w:rPr>
              <w:t>公司现有员工名40名，拥有授权发明专利20项，实用新型1项，软件著作权6项。 2014年，公司成功被评为国家高新技术企业，实现从核心技术到全应用系统产业化的跨越；公司先后获得江海英才资助200万元、通州区510人才资助140万元、江苏省创新资金37.5万元、国家创新基金100万元、南通市瞪羚项目25万元；此外，公司还获得国家创新创业大赛优秀奖、中国民族品牌称号、南通科技进步三等奖、通州科技进步二等奖。</w:t>
            </w:r>
          </w:p>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w:t>
            </w:r>
            <w:r>
              <w:rPr>
                <w:szCs w:val="21"/>
              </w:rPr>
              <w:t xml:space="preserve">  </w:t>
            </w:r>
            <w:r>
              <w:rPr>
                <w:rFonts w:hint="eastAsia"/>
                <w:szCs w:val="21"/>
              </w:rPr>
              <w:t>业</w:t>
            </w:r>
          </w:p>
          <w:p>
            <w:pPr>
              <w:jc w:val="center"/>
              <w:rPr>
                <w:szCs w:val="21"/>
              </w:rPr>
            </w:pPr>
            <w:r>
              <w:rPr>
                <w:rFonts w:hint="eastAsia"/>
                <w:szCs w:val="21"/>
              </w:rPr>
              <w:t>联系方式</w:t>
            </w: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企业名称</w:t>
            </w:r>
          </w:p>
        </w:tc>
        <w:tc>
          <w:tcPr>
            <w:tcW w:w="322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ascii="宋体" w:hAnsi="宋体"/>
                <w:sz w:val="24"/>
              </w:rPr>
              <w:t>江苏博悦物联网技术有限公司</w:t>
            </w: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w:t>
            </w:r>
          </w:p>
        </w:tc>
        <w:tc>
          <w:tcPr>
            <w:tcW w:w="3098"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ascii="宋体" w:hAnsi="宋体"/>
                <w:sz w:val="24"/>
              </w:rPr>
              <w:t>王大庆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企业地址</w:t>
            </w:r>
          </w:p>
        </w:tc>
        <w:tc>
          <w:tcPr>
            <w:tcW w:w="322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ascii="宋体" w:hAnsi="宋体"/>
                <w:sz w:val="24"/>
              </w:rPr>
              <w:t>南通高新区东大科技园1幢</w:t>
            </w: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w:t>
            </w:r>
            <w:r>
              <w:rPr>
                <w:szCs w:val="21"/>
              </w:rPr>
              <w:t xml:space="preserve"> </w:t>
            </w:r>
            <w:r>
              <w:rPr>
                <w:rFonts w:hint="eastAsia"/>
                <w:szCs w:val="21"/>
              </w:rPr>
              <w:t>编</w:t>
            </w:r>
          </w:p>
        </w:tc>
        <w:tc>
          <w:tcPr>
            <w:tcW w:w="1176" w:type="dxa"/>
            <w:tcBorders>
              <w:top w:val="single" w:color="auto" w:sz="4" w:space="0"/>
              <w:left w:val="single" w:color="auto" w:sz="4" w:space="0"/>
              <w:bottom w:val="single" w:color="auto" w:sz="4" w:space="0"/>
              <w:right w:val="single" w:color="auto" w:sz="4" w:space="0"/>
            </w:tcBorders>
          </w:tcPr>
          <w:p>
            <w:pPr>
              <w:rPr>
                <w:rFonts w:hint="eastAsia"/>
                <w:szCs w:val="21"/>
              </w:rPr>
            </w:pPr>
            <w:r>
              <w:rPr>
                <w:rFonts w:hint="eastAsia"/>
                <w:szCs w:val="21"/>
              </w:rPr>
              <w:t>226300</w:t>
            </w:r>
          </w:p>
        </w:tc>
        <w:tc>
          <w:tcPr>
            <w:tcW w:w="6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1267"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969"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ascii="宋体" w:hAnsi="宋体"/>
                <w:sz w:val="24"/>
              </w:rPr>
              <w:t>张燕</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536" w:type="dxa"/>
            <w:tcBorders>
              <w:top w:val="single" w:color="auto" w:sz="4" w:space="0"/>
              <w:left w:val="single" w:color="auto" w:sz="4" w:space="0"/>
              <w:bottom w:val="single" w:color="auto" w:sz="4" w:space="0"/>
              <w:right w:val="single" w:color="auto" w:sz="4" w:space="0"/>
            </w:tcBorders>
          </w:tcPr>
          <w:p>
            <w:pPr>
              <w:rPr>
                <w:szCs w:val="21"/>
              </w:rPr>
            </w:pPr>
            <w:r>
              <w:rPr>
                <w:rFonts w:hint="eastAsia" w:ascii="宋体" w:hAnsi="宋体"/>
                <w:sz w:val="24"/>
              </w:rPr>
              <w:t>15370489211</w:t>
            </w: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1176" w:type="dxa"/>
            <w:tcBorders>
              <w:top w:val="single" w:color="auto" w:sz="4" w:space="0"/>
              <w:left w:val="single" w:color="auto" w:sz="4" w:space="0"/>
              <w:bottom w:val="single" w:color="auto" w:sz="4" w:space="0"/>
              <w:right w:val="single" w:color="auto" w:sz="4" w:space="0"/>
            </w:tcBorders>
          </w:tcPr>
          <w:p>
            <w:pPr>
              <w:rPr>
                <w:szCs w:val="21"/>
              </w:rPr>
            </w:pPr>
            <w:r>
              <w:rPr>
                <w:rFonts w:hint="eastAsia" w:ascii="宋体" w:hAnsi="宋体"/>
                <w:sz w:val="24"/>
              </w:rPr>
              <w:t>86199565</w:t>
            </w:r>
          </w:p>
        </w:tc>
        <w:tc>
          <w:tcPr>
            <w:tcW w:w="6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邮件</w:t>
            </w:r>
          </w:p>
        </w:tc>
        <w:tc>
          <w:tcPr>
            <w:tcW w:w="1267" w:type="dxa"/>
            <w:tcBorders>
              <w:top w:val="single" w:color="auto" w:sz="4" w:space="0"/>
              <w:left w:val="single" w:color="auto" w:sz="4" w:space="0"/>
              <w:bottom w:val="single" w:color="auto" w:sz="4" w:space="0"/>
              <w:right w:val="single" w:color="auto" w:sz="4" w:space="0"/>
            </w:tcBorders>
          </w:tcPr>
          <w:p>
            <w:pPr>
              <w:rPr>
                <w:szCs w:val="21"/>
              </w:rPr>
            </w:pPr>
          </w:p>
        </w:tc>
      </w:tr>
    </w:tbl>
    <w:p>
      <w:pPr>
        <w:rPr>
          <w:rFonts w:hint="eastAsia"/>
        </w:rPr>
      </w:pPr>
    </w:p>
    <w:p>
      <w:pPr>
        <w:jc w:val="center"/>
        <w:rPr>
          <w:rFonts w:ascii="方正小标宋_GBK" w:eastAsia="方正小标宋_GBK"/>
          <w:sz w:val="36"/>
          <w:szCs w:val="36"/>
        </w:rPr>
      </w:pPr>
      <w:r>
        <w:rPr>
          <w:rFonts w:hint="eastAsia" w:ascii="方正小标宋_GBK" w:eastAsia="方正小标宋_GBK"/>
          <w:sz w:val="36"/>
          <w:szCs w:val="36"/>
        </w:rPr>
        <w:t>南通市企业有效技术（项目）需求征集表</w:t>
      </w:r>
    </w:p>
    <w:p>
      <w:pPr>
        <w:spacing w:line="240" w:lineRule="exact"/>
        <w:jc w:val="center"/>
        <w:rPr>
          <w:rFonts w:hint="eastAsia" w:ascii="方正小标宋_GBK" w:eastAsia="方正小标宋_GBK"/>
          <w:sz w:val="36"/>
          <w:szCs w:val="36"/>
        </w:rPr>
      </w:pPr>
    </w:p>
    <w:p>
      <w:pPr>
        <w:rPr>
          <w:rFonts w:hint="eastAsia"/>
          <w:sz w:val="32"/>
          <w:szCs w:val="32"/>
        </w:rPr>
      </w:pPr>
      <w:r>
        <w:rPr>
          <w:rFonts w:hint="eastAsia"/>
        </w:rPr>
        <w:t>填报单位：（盖章）</w:t>
      </w:r>
      <w:r>
        <w:t>江苏旭田环保机械有限公司</w:t>
      </w:r>
      <w:r>
        <w:rPr>
          <w:rFonts w:hint="eastAsia"/>
        </w:rPr>
        <w:t xml:space="preserve">             </w:t>
      </w:r>
      <w:r>
        <w:t xml:space="preserve">  </w:t>
      </w:r>
      <w:r>
        <w:rPr>
          <w:rFonts w:hint="eastAsia"/>
        </w:rPr>
        <w:t xml:space="preserve"> 填报时间：</w:t>
      </w:r>
      <w:r>
        <w:t>201</w:t>
      </w:r>
      <w:r>
        <w:rPr>
          <w:rFonts w:hint="eastAsia"/>
        </w:rPr>
        <w:t>5年</w:t>
      </w:r>
      <w:r>
        <w:t xml:space="preserve"> </w:t>
      </w:r>
      <w:r>
        <w:rPr>
          <w:rFonts w:hint="eastAsia"/>
        </w:rPr>
        <w:t>7</w:t>
      </w:r>
      <w:r>
        <w:t xml:space="preserve"> </w:t>
      </w:r>
      <w:r>
        <w:rPr>
          <w:rFonts w:hint="eastAsia"/>
        </w:rPr>
        <w:t>月</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48"/>
        <w:gridCol w:w="498"/>
        <w:gridCol w:w="482"/>
        <w:gridCol w:w="724"/>
        <w:gridCol w:w="1056"/>
        <w:gridCol w:w="657"/>
        <w:gridCol w:w="320"/>
        <w:gridCol w:w="1056"/>
        <w:gridCol w:w="346"/>
        <w:gridCol w:w="316"/>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项目名称</w:t>
            </w:r>
          </w:p>
        </w:tc>
        <w:tc>
          <w:tcPr>
            <w:tcW w:w="8295" w:type="dxa"/>
            <w:gridSpan w:val="11"/>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废纸打包机垂直钩丝捆扎技术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所在行业</w:t>
            </w:r>
          </w:p>
        </w:tc>
        <w:tc>
          <w:tcPr>
            <w:tcW w:w="1546" w:type="dxa"/>
            <w:gridSpan w:val="2"/>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r>
              <w:rPr>
                <w:rFonts w:hint="eastAsia"/>
                <w:szCs w:val="21"/>
              </w:rPr>
              <w:t>制造业</w:t>
            </w:r>
          </w:p>
        </w:tc>
        <w:tc>
          <w:tcPr>
            <w:tcW w:w="120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技术领域</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r>
              <w:rPr>
                <w:rFonts w:hint="eastAsia"/>
                <w:szCs w:val="21"/>
              </w:rPr>
              <w:t>机械</w:t>
            </w:r>
          </w:p>
        </w:tc>
        <w:tc>
          <w:tcPr>
            <w:tcW w:w="172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拟合作方式</w:t>
            </w:r>
          </w:p>
        </w:tc>
        <w:tc>
          <w:tcPr>
            <w:tcW w:w="2108" w:type="dxa"/>
            <w:gridSpan w:val="2"/>
            <w:tcBorders>
              <w:top w:val="single" w:color="auto" w:sz="4" w:space="0"/>
              <w:left w:val="single" w:color="auto" w:sz="4" w:space="0"/>
              <w:bottom w:val="single" w:color="auto" w:sz="4" w:space="0"/>
              <w:right w:val="single" w:color="auto" w:sz="4" w:space="0"/>
            </w:tcBorders>
          </w:tcPr>
          <w:p>
            <w:pPr>
              <w:ind w:firstLine="210" w:firstLineChars="100"/>
              <w:rPr>
                <w:szCs w:val="21"/>
              </w:rPr>
            </w:pPr>
            <w:r>
              <w:rPr>
                <w:rFonts w:hint="eastAsia"/>
                <w:szCs w:val="21"/>
              </w:rPr>
              <w:t>技术转让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需求简介</w:t>
            </w:r>
          </w:p>
        </w:tc>
        <w:tc>
          <w:tcPr>
            <w:tcW w:w="8295" w:type="dxa"/>
            <w:gridSpan w:val="11"/>
            <w:tcBorders>
              <w:top w:val="single" w:color="auto" w:sz="4" w:space="0"/>
              <w:left w:val="single" w:color="auto" w:sz="4" w:space="0"/>
              <w:bottom w:val="single" w:color="auto" w:sz="4" w:space="0"/>
              <w:right w:val="single" w:color="auto" w:sz="4" w:space="0"/>
            </w:tcBorders>
          </w:tcPr>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ind w:firstLine="315" w:firstLineChars="150"/>
              <w:rPr>
                <w:rFonts w:hint="eastAsia"/>
                <w:szCs w:val="21"/>
              </w:rPr>
            </w:pPr>
          </w:p>
          <w:p>
            <w:pPr>
              <w:ind w:firstLine="315" w:firstLineChars="150"/>
              <w:rPr>
                <w:szCs w:val="21"/>
              </w:rPr>
            </w:pPr>
            <w:r>
              <w:rPr>
                <w:rFonts w:hint="eastAsia"/>
                <w:szCs w:val="21"/>
              </w:rPr>
              <w:t>解决原有水平钩丝捆扎占地方的缺点。在打包机多次水平挤压后自动垂直钩丝，而后自动绕线并切断，完成废纸压缩打包。由于废纸打包机工作环境差，要求机械有很好的可靠性和耐用性</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企业简介</w:t>
            </w:r>
          </w:p>
        </w:tc>
        <w:tc>
          <w:tcPr>
            <w:tcW w:w="8295" w:type="dxa"/>
            <w:gridSpan w:val="11"/>
            <w:tcBorders>
              <w:top w:val="single" w:color="auto" w:sz="4" w:space="0"/>
              <w:left w:val="single" w:color="auto" w:sz="4" w:space="0"/>
              <w:bottom w:val="single" w:color="auto" w:sz="4" w:space="0"/>
              <w:right w:val="single" w:color="auto" w:sz="4" w:space="0"/>
            </w:tcBorders>
          </w:tcPr>
          <w:p>
            <w:pPr>
              <w:rPr>
                <w:rFonts w:hint="eastAsia"/>
              </w:rPr>
            </w:pPr>
          </w:p>
          <w:p>
            <w:pPr>
              <w:rPr>
                <w:rFonts w:hint="eastAsia"/>
              </w:rPr>
            </w:pPr>
          </w:p>
          <w:p>
            <w:pPr>
              <w:rPr>
                <w:rFonts w:hint="eastAsia"/>
              </w:rPr>
            </w:pPr>
          </w:p>
          <w:p>
            <w:pPr>
              <w:rPr>
                <w:rFonts w:hint="eastAsia"/>
              </w:rPr>
            </w:pPr>
          </w:p>
          <w:p>
            <w:pPr>
              <w:rPr>
                <w:rFonts w:hint="eastAsia"/>
                <w:szCs w:val="21"/>
              </w:rPr>
            </w:pPr>
            <w:r>
              <w:t> 江苏旭田环保机械有限公司是一家专业制造各种液压打包设备的知名企业。公司生产的系列打包机已经远销国内外，占有了一定的市场份额，获得了客户的一致好评。</w:t>
            </w:r>
          </w:p>
          <w:p>
            <w:pPr>
              <w:rPr>
                <w:rFonts w:hint="eastAsia"/>
                <w:szCs w:val="21"/>
              </w:rPr>
            </w:pPr>
          </w:p>
          <w:p>
            <w:pPr>
              <w:rPr>
                <w:rFonts w:hint="eastAsia"/>
                <w:szCs w:val="21"/>
              </w:rPr>
            </w:pPr>
          </w:p>
          <w:p>
            <w:pPr>
              <w:rPr>
                <w:rFonts w:hint="eastAsia"/>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w:t>
            </w:r>
            <w:r>
              <w:rPr>
                <w:szCs w:val="21"/>
              </w:rPr>
              <w:t xml:space="preserve">  </w:t>
            </w:r>
            <w:r>
              <w:rPr>
                <w:rFonts w:hint="eastAsia"/>
                <w:szCs w:val="21"/>
              </w:rPr>
              <w:t>业</w:t>
            </w:r>
          </w:p>
          <w:p>
            <w:pPr>
              <w:jc w:val="center"/>
              <w:rPr>
                <w:szCs w:val="21"/>
              </w:rPr>
            </w:pPr>
            <w:r>
              <w:rPr>
                <w:rFonts w:hint="eastAsia"/>
                <w:szCs w:val="21"/>
              </w:rPr>
              <w:t>联系方式</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企业名称</w:t>
            </w:r>
          </w:p>
        </w:tc>
        <w:tc>
          <w:tcPr>
            <w:tcW w:w="276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江苏旭田环保机械有限公司</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w:t>
            </w:r>
          </w:p>
        </w:tc>
        <w:tc>
          <w:tcPr>
            <w:tcW w:w="351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刘荣华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企业地址</w:t>
            </w:r>
          </w:p>
        </w:tc>
        <w:tc>
          <w:tcPr>
            <w:tcW w:w="2760" w:type="dxa"/>
            <w:gridSpan w:val="4"/>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通州区西亭镇</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w:t>
            </w:r>
            <w:r>
              <w:rPr>
                <w:szCs w:val="21"/>
              </w:rPr>
              <w:t xml:space="preserve"> </w:t>
            </w:r>
            <w:r>
              <w:rPr>
                <w:rFonts w:hint="eastAsia"/>
                <w:szCs w:val="21"/>
              </w:rPr>
              <w:t>编</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226300</w:t>
            </w:r>
          </w:p>
        </w:tc>
        <w:tc>
          <w:tcPr>
            <w:tcW w:w="66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1792"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980"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刘荣华</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86831988</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w:t>
            </w:r>
            <w:r>
              <w:rPr>
                <w:szCs w:val="21"/>
              </w:rPr>
              <w:t xml:space="preserve"> </w:t>
            </w:r>
            <w:r>
              <w:rPr>
                <w:rFonts w:hint="eastAsia"/>
                <w:szCs w:val="21"/>
              </w:rPr>
              <w:t>真</w:t>
            </w:r>
          </w:p>
        </w:tc>
        <w:tc>
          <w:tcPr>
            <w:tcW w:w="105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86831900</w:t>
            </w:r>
          </w:p>
        </w:tc>
        <w:tc>
          <w:tcPr>
            <w:tcW w:w="66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邮件</w:t>
            </w:r>
          </w:p>
        </w:tc>
        <w:tc>
          <w:tcPr>
            <w:tcW w:w="179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ceo@xtbaoler.com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南通市技术交易市场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1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地址</w:t>
            </w:r>
            <w:r>
              <w:rPr>
                <w:szCs w:val="21"/>
              </w:rPr>
              <w:t>:</w:t>
            </w:r>
            <w:r>
              <w:rPr>
                <w:rFonts w:hint="eastAsia"/>
                <w:szCs w:val="21"/>
              </w:rPr>
              <w:t>南通市崇川路</w:t>
            </w:r>
            <w:r>
              <w:rPr>
                <w:szCs w:val="21"/>
              </w:rPr>
              <w:t>58</w:t>
            </w:r>
            <w:r>
              <w:rPr>
                <w:rFonts w:hint="eastAsia"/>
                <w:szCs w:val="21"/>
              </w:rPr>
              <w:t>号</w:t>
            </w:r>
            <w:r>
              <w:rPr>
                <w:szCs w:val="21"/>
              </w:rPr>
              <w:t xml:space="preserve">  </w:t>
            </w:r>
            <w:r>
              <w:rPr>
                <w:rFonts w:hint="eastAsia"/>
                <w:szCs w:val="21"/>
              </w:rPr>
              <w:t>邮编</w:t>
            </w:r>
            <w:r>
              <w:rPr>
                <w:szCs w:val="21"/>
              </w:rPr>
              <w:t xml:space="preserve">:226001                           </w:t>
            </w:r>
            <w:r>
              <w:rPr>
                <w:rFonts w:hint="eastAsia"/>
                <w:szCs w:val="21"/>
              </w:rPr>
              <w:t>网站</w:t>
            </w:r>
            <w:r>
              <w:rPr>
                <w:szCs w:val="21"/>
              </w:rPr>
              <w:t xml:space="preserve">: </w:t>
            </w:r>
            <w:r>
              <w:fldChar w:fldCharType="begin"/>
            </w:r>
            <w:r>
              <w:instrText xml:space="preserve"> HYPERLINK "http://www.tech-cn.net/" </w:instrText>
            </w:r>
            <w:r>
              <w:fldChar w:fldCharType="separate"/>
            </w:r>
            <w:r>
              <w:rPr>
                <w:rStyle w:val="5"/>
                <w:szCs w:val="21"/>
              </w:rPr>
              <w:t>www.tech-cn.net</w:t>
            </w:r>
            <w:r>
              <w:rPr>
                <w:rStyle w:val="5"/>
                <w:szCs w:val="21"/>
              </w:rPr>
              <w:fldChar w:fldCharType="end"/>
            </w:r>
          </w:p>
          <w:p>
            <w:pPr>
              <w:rPr>
                <w:szCs w:val="21"/>
              </w:rPr>
            </w:pPr>
            <w:r>
              <w:rPr>
                <w:rFonts w:hint="eastAsia"/>
                <w:szCs w:val="21"/>
              </w:rPr>
              <w:t>联系人</w:t>
            </w:r>
            <w:r>
              <w:rPr>
                <w:szCs w:val="21"/>
              </w:rPr>
              <w:t>:</w:t>
            </w:r>
            <w:r>
              <w:rPr>
                <w:rFonts w:hint="eastAsia"/>
                <w:szCs w:val="21"/>
              </w:rPr>
              <w:t>邵自强、李峰</w:t>
            </w:r>
            <w:r>
              <w:rPr>
                <w:szCs w:val="21"/>
              </w:rPr>
              <w:t xml:space="preserve">        </w:t>
            </w:r>
            <w:r>
              <w:rPr>
                <w:rFonts w:hint="eastAsia"/>
                <w:szCs w:val="21"/>
              </w:rPr>
              <w:t>联系电话：</w:t>
            </w:r>
            <w:r>
              <w:rPr>
                <w:szCs w:val="21"/>
              </w:rPr>
              <w:t>0513</w:t>
            </w:r>
            <w:r>
              <w:rPr>
                <w:rFonts w:hint="eastAsia"/>
                <w:szCs w:val="21"/>
              </w:rPr>
              <w:t>55018830、</w:t>
            </w:r>
            <w:r>
              <w:rPr>
                <w:szCs w:val="21"/>
              </w:rPr>
              <w:t>0513</w:t>
            </w:r>
            <w:r>
              <w:rPr>
                <w:rFonts w:hint="eastAsia"/>
                <w:szCs w:val="21"/>
              </w:rPr>
              <w:t>55018885</w:t>
            </w:r>
            <w:r>
              <w:rPr>
                <w:szCs w:val="21"/>
              </w:rPr>
              <w:t xml:space="preserve">  </w:t>
            </w:r>
            <w:r>
              <w:rPr>
                <w:rFonts w:hint="eastAsia"/>
                <w:szCs w:val="21"/>
              </w:rPr>
              <w:t>传真：</w:t>
            </w:r>
            <w:r>
              <w:rPr>
                <w:szCs w:val="21"/>
              </w:rPr>
              <w:t>051385102150</w:t>
            </w:r>
          </w:p>
          <w:p>
            <w:pPr>
              <w:rPr>
                <w:szCs w:val="21"/>
              </w:rPr>
            </w:pPr>
            <w:r>
              <w:rPr>
                <w:rFonts w:hint="eastAsia"/>
                <w:szCs w:val="21"/>
              </w:rPr>
              <w:t>邮件</w:t>
            </w:r>
            <w:r>
              <w:rPr>
                <w:szCs w:val="21"/>
              </w:rPr>
              <w:t xml:space="preserve">:    </w:t>
            </w:r>
            <w:r>
              <w:fldChar w:fldCharType="begin"/>
            </w:r>
            <w:r>
              <w:instrText xml:space="preserve"> HYPERLINK "mailto:szq@info.net.cn" </w:instrText>
            </w:r>
            <w:r>
              <w:fldChar w:fldCharType="separate"/>
            </w:r>
            <w:r>
              <w:rPr>
                <w:rStyle w:val="5"/>
              </w:rPr>
              <w:t>szq@info.net.cn</w:t>
            </w:r>
            <w:r>
              <w:rPr>
                <w:rStyle w:val="5"/>
              </w:rPr>
              <w:fldChar w:fldCharType="end"/>
            </w:r>
            <w:r>
              <w:rPr>
                <w:szCs w:val="21"/>
              </w:rPr>
              <w:t xml:space="preserve">         ntlf2006@163.com</w:t>
            </w:r>
          </w:p>
        </w:tc>
      </w:tr>
    </w:tbl>
    <w:p>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CE"/>
    <w:rsid w:val="0000533F"/>
    <w:rsid w:val="00006057"/>
    <w:rsid w:val="00011A02"/>
    <w:rsid w:val="0001536B"/>
    <w:rsid w:val="00015EAA"/>
    <w:rsid w:val="000164CA"/>
    <w:rsid w:val="00017C78"/>
    <w:rsid w:val="0002196A"/>
    <w:rsid w:val="000240A2"/>
    <w:rsid w:val="00031277"/>
    <w:rsid w:val="00031443"/>
    <w:rsid w:val="0003311E"/>
    <w:rsid w:val="0003706B"/>
    <w:rsid w:val="00037D3F"/>
    <w:rsid w:val="0004105E"/>
    <w:rsid w:val="000417D9"/>
    <w:rsid w:val="000424C6"/>
    <w:rsid w:val="00044B1F"/>
    <w:rsid w:val="000453A4"/>
    <w:rsid w:val="00050596"/>
    <w:rsid w:val="00053824"/>
    <w:rsid w:val="00054B9A"/>
    <w:rsid w:val="00054F66"/>
    <w:rsid w:val="000576B6"/>
    <w:rsid w:val="00060481"/>
    <w:rsid w:val="000626EA"/>
    <w:rsid w:val="00065238"/>
    <w:rsid w:val="000655F8"/>
    <w:rsid w:val="00071188"/>
    <w:rsid w:val="00071433"/>
    <w:rsid w:val="0007284B"/>
    <w:rsid w:val="000733C8"/>
    <w:rsid w:val="00073741"/>
    <w:rsid w:val="00075F88"/>
    <w:rsid w:val="000803AA"/>
    <w:rsid w:val="00081672"/>
    <w:rsid w:val="000822D6"/>
    <w:rsid w:val="0008294B"/>
    <w:rsid w:val="000848AF"/>
    <w:rsid w:val="00085E20"/>
    <w:rsid w:val="00085F42"/>
    <w:rsid w:val="0009092A"/>
    <w:rsid w:val="00090E5F"/>
    <w:rsid w:val="00091277"/>
    <w:rsid w:val="0009138D"/>
    <w:rsid w:val="00095358"/>
    <w:rsid w:val="00095645"/>
    <w:rsid w:val="00095666"/>
    <w:rsid w:val="00096545"/>
    <w:rsid w:val="00097B40"/>
    <w:rsid w:val="000A0BCA"/>
    <w:rsid w:val="000A1149"/>
    <w:rsid w:val="000A36A7"/>
    <w:rsid w:val="000B007E"/>
    <w:rsid w:val="000B10E2"/>
    <w:rsid w:val="000B1812"/>
    <w:rsid w:val="000B2463"/>
    <w:rsid w:val="000B3E0B"/>
    <w:rsid w:val="000B7489"/>
    <w:rsid w:val="000C0078"/>
    <w:rsid w:val="000C0F27"/>
    <w:rsid w:val="000C1E36"/>
    <w:rsid w:val="000C1FC8"/>
    <w:rsid w:val="000C3B5B"/>
    <w:rsid w:val="000D2BC3"/>
    <w:rsid w:val="000D4FB0"/>
    <w:rsid w:val="000D6668"/>
    <w:rsid w:val="000D77EA"/>
    <w:rsid w:val="000D7C3C"/>
    <w:rsid w:val="000E3469"/>
    <w:rsid w:val="000F3AC5"/>
    <w:rsid w:val="000F483B"/>
    <w:rsid w:val="000F4A11"/>
    <w:rsid w:val="000F6F40"/>
    <w:rsid w:val="001003BF"/>
    <w:rsid w:val="00100D96"/>
    <w:rsid w:val="001030F9"/>
    <w:rsid w:val="0010773B"/>
    <w:rsid w:val="001116E8"/>
    <w:rsid w:val="0011521D"/>
    <w:rsid w:val="00120976"/>
    <w:rsid w:val="00121691"/>
    <w:rsid w:val="0012316F"/>
    <w:rsid w:val="00123914"/>
    <w:rsid w:val="00123936"/>
    <w:rsid w:val="00126311"/>
    <w:rsid w:val="00127A01"/>
    <w:rsid w:val="0013366F"/>
    <w:rsid w:val="00133DCE"/>
    <w:rsid w:val="0013750F"/>
    <w:rsid w:val="001413E3"/>
    <w:rsid w:val="00141DC9"/>
    <w:rsid w:val="00142D94"/>
    <w:rsid w:val="0014340D"/>
    <w:rsid w:val="00144CCA"/>
    <w:rsid w:val="00145C8F"/>
    <w:rsid w:val="00147D1E"/>
    <w:rsid w:val="00152888"/>
    <w:rsid w:val="00152DDD"/>
    <w:rsid w:val="00153F94"/>
    <w:rsid w:val="0015536F"/>
    <w:rsid w:val="001622A8"/>
    <w:rsid w:val="00162EFD"/>
    <w:rsid w:val="00165BFE"/>
    <w:rsid w:val="0016601C"/>
    <w:rsid w:val="00166FC5"/>
    <w:rsid w:val="00171404"/>
    <w:rsid w:val="0017255C"/>
    <w:rsid w:val="00175814"/>
    <w:rsid w:val="0018233C"/>
    <w:rsid w:val="0018788B"/>
    <w:rsid w:val="00187B97"/>
    <w:rsid w:val="001906BF"/>
    <w:rsid w:val="00191DEB"/>
    <w:rsid w:val="00191E80"/>
    <w:rsid w:val="00194D9A"/>
    <w:rsid w:val="001955C3"/>
    <w:rsid w:val="001A1D4B"/>
    <w:rsid w:val="001A28EE"/>
    <w:rsid w:val="001A3205"/>
    <w:rsid w:val="001A3B36"/>
    <w:rsid w:val="001A420E"/>
    <w:rsid w:val="001A519F"/>
    <w:rsid w:val="001A6546"/>
    <w:rsid w:val="001A7B80"/>
    <w:rsid w:val="001B317D"/>
    <w:rsid w:val="001B3350"/>
    <w:rsid w:val="001B7DFD"/>
    <w:rsid w:val="001C02B4"/>
    <w:rsid w:val="001C08AB"/>
    <w:rsid w:val="001C3406"/>
    <w:rsid w:val="001C3DDD"/>
    <w:rsid w:val="001C4E30"/>
    <w:rsid w:val="001C55C5"/>
    <w:rsid w:val="001C5870"/>
    <w:rsid w:val="001C6577"/>
    <w:rsid w:val="001C7984"/>
    <w:rsid w:val="001C7F08"/>
    <w:rsid w:val="001D0729"/>
    <w:rsid w:val="001D1AC1"/>
    <w:rsid w:val="001D240C"/>
    <w:rsid w:val="001D2458"/>
    <w:rsid w:val="001D4E7D"/>
    <w:rsid w:val="001E4450"/>
    <w:rsid w:val="001E63A4"/>
    <w:rsid w:val="001E7D34"/>
    <w:rsid w:val="001F1C92"/>
    <w:rsid w:val="001F6017"/>
    <w:rsid w:val="00202C7D"/>
    <w:rsid w:val="00203667"/>
    <w:rsid w:val="0020373C"/>
    <w:rsid w:val="00203BB5"/>
    <w:rsid w:val="00204082"/>
    <w:rsid w:val="002059EC"/>
    <w:rsid w:val="00206FE2"/>
    <w:rsid w:val="0021163D"/>
    <w:rsid w:val="002129F2"/>
    <w:rsid w:val="002132E6"/>
    <w:rsid w:val="0021393E"/>
    <w:rsid w:val="00214694"/>
    <w:rsid w:val="002176E1"/>
    <w:rsid w:val="00222386"/>
    <w:rsid w:val="00222BA2"/>
    <w:rsid w:val="0022389A"/>
    <w:rsid w:val="00223EEF"/>
    <w:rsid w:val="002240C6"/>
    <w:rsid w:val="00224EE9"/>
    <w:rsid w:val="002252D9"/>
    <w:rsid w:val="00225969"/>
    <w:rsid w:val="002259B2"/>
    <w:rsid w:val="00230F22"/>
    <w:rsid w:val="002317C6"/>
    <w:rsid w:val="0023204C"/>
    <w:rsid w:val="00232950"/>
    <w:rsid w:val="002338C2"/>
    <w:rsid w:val="00240B75"/>
    <w:rsid w:val="00241C54"/>
    <w:rsid w:val="0024372F"/>
    <w:rsid w:val="00243A1F"/>
    <w:rsid w:val="00243F3D"/>
    <w:rsid w:val="00244544"/>
    <w:rsid w:val="0024773E"/>
    <w:rsid w:val="00247CED"/>
    <w:rsid w:val="00252057"/>
    <w:rsid w:val="002521AD"/>
    <w:rsid w:val="002529CF"/>
    <w:rsid w:val="00252CBE"/>
    <w:rsid w:val="002537DE"/>
    <w:rsid w:val="00254CC3"/>
    <w:rsid w:val="00254EC3"/>
    <w:rsid w:val="0025528F"/>
    <w:rsid w:val="0025542C"/>
    <w:rsid w:val="002559E8"/>
    <w:rsid w:val="00255FA2"/>
    <w:rsid w:val="0025626E"/>
    <w:rsid w:val="002569EF"/>
    <w:rsid w:val="00257657"/>
    <w:rsid w:val="00257A82"/>
    <w:rsid w:val="00260E42"/>
    <w:rsid w:val="0026161A"/>
    <w:rsid w:val="0026457F"/>
    <w:rsid w:val="00266C50"/>
    <w:rsid w:val="00267A2D"/>
    <w:rsid w:val="00267F0E"/>
    <w:rsid w:val="0027384F"/>
    <w:rsid w:val="00273ED1"/>
    <w:rsid w:val="002749C6"/>
    <w:rsid w:val="00274D92"/>
    <w:rsid w:val="002760AD"/>
    <w:rsid w:val="00277828"/>
    <w:rsid w:val="002809FE"/>
    <w:rsid w:val="00281E43"/>
    <w:rsid w:val="0028254B"/>
    <w:rsid w:val="002829A3"/>
    <w:rsid w:val="00282AC1"/>
    <w:rsid w:val="00283CC4"/>
    <w:rsid w:val="002878A5"/>
    <w:rsid w:val="00293C13"/>
    <w:rsid w:val="0029507A"/>
    <w:rsid w:val="002A0D46"/>
    <w:rsid w:val="002A33C2"/>
    <w:rsid w:val="002A46E4"/>
    <w:rsid w:val="002A61A5"/>
    <w:rsid w:val="002B0170"/>
    <w:rsid w:val="002B3C20"/>
    <w:rsid w:val="002B3E56"/>
    <w:rsid w:val="002C0172"/>
    <w:rsid w:val="002C0823"/>
    <w:rsid w:val="002C4146"/>
    <w:rsid w:val="002C4B85"/>
    <w:rsid w:val="002C4F04"/>
    <w:rsid w:val="002C5477"/>
    <w:rsid w:val="002C5A7B"/>
    <w:rsid w:val="002C5C8A"/>
    <w:rsid w:val="002C7A78"/>
    <w:rsid w:val="002C7CC6"/>
    <w:rsid w:val="002D074C"/>
    <w:rsid w:val="002D5123"/>
    <w:rsid w:val="002D528B"/>
    <w:rsid w:val="002D6504"/>
    <w:rsid w:val="002D666F"/>
    <w:rsid w:val="002E0F2A"/>
    <w:rsid w:val="002E515A"/>
    <w:rsid w:val="002E636F"/>
    <w:rsid w:val="002E7CE4"/>
    <w:rsid w:val="002E7F12"/>
    <w:rsid w:val="002F15E8"/>
    <w:rsid w:val="002F30E5"/>
    <w:rsid w:val="002F4A68"/>
    <w:rsid w:val="002F506C"/>
    <w:rsid w:val="002F71C6"/>
    <w:rsid w:val="00300EE9"/>
    <w:rsid w:val="00301180"/>
    <w:rsid w:val="003028BA"/>
    <w:rsid w:val="00304883"/>
    <w:rsid w:val="0030631F"/>
    <w:rsid w:val="00306F1A"/>
    <w:rsid w:val="003103B2"/>
    <w:rsid w:val="00310C66"/>
    <w:rsid w:val="00314E83"/>
    <w:rsid w:val="00317857"/>
    <w:rsid w:val="00321971"/>
    <w:rsid w:val="00322160"/>
    <w:rsid w:val="00323B43"/>
    <w:rsid w:val="00323F22"/>
    <w:rsid w:val="003258A0"/>
    <w:rsid w:val="00325CA7"/>
    <w:rsid w:val="00327E79"/>
    <w:rsid w:val="003309AD"/>
    <w:rsid w:val="00333DEB"/>
    <w:rsid w:val="003365AA"/>
    <w:rsid w:val="00336AB7"/>
    <w:rsid w:val="00340AE4"/>
    <w:rsid w:val="00340E02"/>
    <w:rsid w:val="00341AF5"/>
    <w:rsid w:val="00343CAC"/>
    <w:rsid w:val="003463FD"/>
    <w:rsid w:val="003468FB"/>
    <w:rsid w:val="00347FD4"/>
    <w:rsid w:val="00351B7E"/>
    <w:rsid w:val="00352562"/>
    <w:rsid w:val="00353581"/>
    <w:rsid w:val="00353F0F"/>
    <w:rsid w:val="003545F6"/>
    <w:rsid w:val="003547B7"/>
    <w:rsid w:val="003559EA"/>
    <w:rsid w:val="00355A80"/>
    <w:rsid w:val="0035655D"/>
    <w:rsid w:val="00356AF7"/>
    <w:rsid w:val="00360455"/>
    <w:rsid w:val="00362206"/>
    <w:rsid w:val="003627DB"/>
    <w:rsid w:val="0036419C"/>
    <w:rsid w:val="003641DF"/>
    <w:rsid w:val="00372403"/>
    <w:rsid w:val="003745BA"/>
    <w:rsid w:val="0037591A"/>
    <w:rsid w:val="0037788C"/>
    <w:rsid w:val="00380FB0"/>
    <w:rsid w:val="0038106C"/>
    <w:rsid w:val="0038345A"/>
    <w:rsid w:val="00383B8B"/>
    <w:rsid w:val="003851AA"/>
    <w:rsid w:val="00386076"/>
    <w:rsid w:val="00386193"/>
    <w:rsid w:val="00387EDC"/>
    <w:rsid w:val="0039028D"/>
    <w:rsid w:val="00393DB4"/>
    <w:rsid w:val="00394E44"/>
    <w:rsid w:val="00394F0E"/>
    <w:rsid w:val="00396C22"/>
    <w:rsid w:val="0039798A"/>
    <w:rsid w:val="003A0665"/>
    <w:rsid w:val="003A1D6A"/>
    <w:rsid w:val="003A2132"/>
    <w:rsid w:val="003A6356"/>
    <w:rsid w:val="003A66CD"/>
    <w:rsid w:val="003B107E"/>
    <w:rsid w:val="003B64A5"/>
    <w:rsid w:val="003C0C8B"/>
    <w:rsid w:val="003C6916"/>
    <w:rsid w:val="003C6A2E"/>
    <w:rsid w:val="003C773F"/>
    <w:rsid w:val="003D0DD9"/>
    <w:rsid w:val="003D12EF"/>
    <w:rsid w:val="003D21C0"/>
    <w:rsid w:val="003D307C"/>
    <w:rsid w:val="003D37D8"/>
    <w:rsid w:val="003D5738"/>
    <w:rsid w:val="003D77D7"/>
    <w:rsid w:val="003D7E94"/>
    <w:rsid w:val="003E1D34"/>
    <w:rsid w:val="003E1D44"/>
    <w:rsid w:val="003E51B3"/>
    <w:rsid w:val="003F14D9"/>
    <w:rsid w:val="003F2F0C"/>
    <w:rsid w:val="003F4855"/>
    <w:rsid w:val="003F48D1"/>
    <w:rsid w:val="003F4E9C"/>
    <w:rsid w:val="003F7920"/>
    <w:rsid w:val="003F7BD3"/>
    <w:rsid w:val="0040012E"/>
    <w:rsid w:val="00400741"/>
    <w:rsid w:val="004050C0"/>
    <w:rsid w:val="00405450"/>
    <w:rsid w:val="004055F8"/>
    <w:rsid w:val="004102D3"/>
    <w:rsid w:val="00411578"/>
    <w:rsid w:val="00412669"/>
    <w:rsid w:val="00412A28"/>
    <w:rsid w:val="00413DB9"/>
    <w:rsid w:val="004155B3"/>
    <w:rsid w:val="00415C77"/>
    <w:rsid w:val="004167A8"/>
    <w:rsid w:val="00417EDE"/>
    <w:rsid w:val="00424E41"/>
    <w:rsid w:val="004279C8"/>
    <w:rsid w:val="00427D00"/>
    <w:rsid w:val="0043235B"/>
    <w:rsid w:val="004345EC"/>
    <w:rsid w:val="004358AB"/>
    <w:rsid w:val="00436B75"/>
    <w:rsid w:val="00440177"/>
    <w:rsid w:val="004418C5"/>
    <w:rsid w:val="00443CEE"/>
    <w:rsid w:val="0044608C"/>
    <w:rsid w:val="0044680B"/>
    <w:rsid w:val="00447E30"/>
    <w:rsid w:val="00447EEB"/>
    <w:rsid w:val="00456A39"/>
    <w:rsid w:val="00464A03"/>
    <w:rsid w:val="0046592E"/>
    <w:rsid w:val="00466E77"/>
    <w:rsid w:val="00466F28"/>
    <w:rsid w:val="00467C15"/>
    <w:rsid w:val="00470667"/>
    <w:rsid w:val="0047323C"/>
    <w:rsid w:val="00474346"/>
    <w:rsid w:val="00475471"/>
    <w:rsid w:val="00475EA2"/>
    <w:rsid w:val="00476E08"/>
    <w:rsid w:val="004809A6"/>
    <w:rsid w:val="00482509"/>
    <w:rsid w:val="004841B7"/>
    <w:rsid w:val="00484C83"/>
    <w:rsid w:val="00485D0D"/>
    <w:rsid w:val="00487270"/>
    <w:rsid w:val="00491376"/>
    <w:rsid w:val="00491C1C"/>
    <w:rsid w:val="00492666"/>
    <w:rsid w:val="00494C5F"/>
    <w:rsid w:val="004A23D7"/>
    <w:rsid w:val="004A3FF5"/>
    <w:rsid w:val="004A474E"/>
    <w:rsid w:val="004A48E1"/>
    <w:rsid w:val="004B02E5"/>
    <w:rsid w:val="004B072E"/>
    <w:rsid w:val="004B1D35"/>
    <w:rsid w:val="004B266A"/>
    <w:rsid w:val="004B2904"/>
    <w:rsid w:val="004B45BB"/>
    <w:rsid w:val="004B49FF"/>
    <w:rsid w:val="004B57DB"/>
    <w:rsid w:val="004B6071"/>
    <w:rsid w:val="004B60F8"/>
    <w:rsid w:val="004B6A5E"/>
    <w:rsid w:val="004B779F"/>
    <w:rsid w:val="004C0932"/>
    <w:rsid w:val="004C205A"/>
    <w:rsid w:val="004C5862"/>
    <w:rsid w:val="004C6EBF"/>
    <w:rsid w:val="004C7AD0"/>
    <w:rsid w:val="004D0D53"/>
    <w:rsid w:val="004D1762"/>
    <w:rsid w:val="004D281E"/>
    <w:rsid w:val="004D3FE1"/>
    <w:rsid w:val="004E6669"/>
    <w:rsid w:val="004F187C"/>
    <w:rsid w:val="004F41E5"/>
    <w:rsid w:val="004F608E"/>
    <w:rsid w:val="004F757B"/>
    <w:rsid w:val="0050045D"/>
    <w:rsid w:val="00501BBC"/>
    <w:rsid w:val="00503C0B"/>
    <w:rsid w:val="00512A4B"/>
    <w:rsid w:val="00516406"/>
    <w:rsid w:val="00516DE3"/>
    <w:rsid w:val="00517153"/>
    <w:rsid w:val="00524D48"/>
    <w:rsid w:val="00526014"/>
    <w:rsid w:val="00526D84"/>
    <w:rsid w:val="00526E68"/>
    <w:rsid w:val="0052760D"/>
    <w:rsid w:val="00530F06"/>
    <w:rsid w:val="00530F6C"/>
    <w:rsid w:val="005328EB"/>
    <w:rsid w:val="00533722"/>
    <w:rsid w:val="005361DB"/>
    <w:rsid w:val="00542BE6"/>
    <w:rsid w:val="00543401"/>
    <w:rsid w:val="0054494D"/>
    <w:rsid w:val="00544F13"/>
    <w:rsid w:val="00553BCC"/>
    <w:rsid w:val="005540BD"/>
    <w:rsid w:val="00554A9B"/>
    <w:rsid w:val="0055574A"/>
    <w:rsid w:val="00556C3F"/>
    <w:rsid w:val="00560689"/>
    <w:rsid w:val="0056126C"/>
    <w:rsid w:val="00565141"/>
    <w:rsid w:val="005715EF"/>
    <w:rsid w:val="0057211B"/>
    <w:rsid w:val="00572FD7"/>
    <w:rsid w:val="005736E8"/>
    <w:rsid w:val="005773CA"/>
    <w:rsid w:val="0057751A"/>
    <w:rsid w:val="00577F94"/>
    <w:rsid w:val="00581220"/>
    <w:rsid w:val="00581968"/>
    <w:rsid w:val="00583C2D"/>
    <w:rsid w:val="005846CD"/>
    <w:rsid w:val="005853A0"/>
    <w:rsid w:val="00585F6C"/>
    <w:rsid w:val="00590D65"/>
    <w:rsid w:val="005922E4"/>
    <w:rsid w:val="005923EA"/>
    <w:rsid w:val="00594B4A"/>
    <w:rsid w:val="00594EF7"/>
    <w:rsid w:val="0059500C"/>
    <w:rsid w:val="005971A2"/>
    <w:rsid w:val="005A22BD"/>
    <w:rsid w:val="005A4192"/>
    <w:rsid w:val="005A71E2"/>
    <w:rsid w:val="005A7B53"/>
    <w:rsid w:val="005A7D49"/>
    <w:rsid w:val="005B041D"/>
    <w:rsid w:val="005B0F5A"/>
    <w:rsid w:val="005B1B8C"/>
    <w:rsid w:val="005B6FB7"/>
    <w:rsid w:val="005C365F"/>
    <w:rsid w:val="005C690D"/>
    <w:rsid w:val="005C6959"/>
    <w:rsid w:val="005D0C79"/>
    <w:rsid w:val="005D1A2B"/>
    <w:rsid w:val="005D7211"/>
    <w:rsid w:val="005E2897"/>
    <w:rsid w:val="005E2B03"/>
    <w:rsid w:val="005E304E"/>
    <w:rsid w:val="005E4476"/>
    <w:rsid w:val="005E46E1"/>
    <w:rsid w:val="005E4DAE"/>
    <w:rsid w:val="005E5145"/>
    <w:rsid w:val="005F0C16"/>
    <w:rsid w:val="005F0E3C"/>
    <w:rsid w:val="005F268E"/>
    <w:rsid w:val="005F5826"/>
    <w:rsid w:val="005F6398"/>
    <w:rsid w:val="006015DE"/>
    <w:rsid w:val="00602EF5"/>
    <w:rsid w:val="006034EC"/>
    <w:rsid w:val="00604FCD"/>
    <w:rsid w:val="0060554B"/>
    <w:rsid w:val="00605A1E"/>
    <w:rsid w:val="00605EB7"/>
    <w:rsid w:val="0060608B"/>
    <w:rsid w:val="00610CD2"/>
    <w:rsid w:val="006143D3"/>
    <w:rsid w:val="00614BAF"/>
    <w:rsid w:val="006203CC"/>
    <w:rsid w:val="00620929"/>
    <w:rsid w:val="00621175"/>
    <w:rsid w:val="006230D7"/>
    <w:rsid w:val="006241A5"/>
    <w:rsid w:val="00625438"/>
    <w:rsid w:val="006257E8"/>
    <w:rsid w:val="00627CBA"/>
    <w:rsid w:val="006324C0"/>
    <w:rsid w:val="00632FD7"/>
    <w:rsid w:val="006355AF"/>
    <w:rsid w:val="00641D94"/>
    <w:rsid w:val="00642A66"/>
    <w:rsid w:val="006436DC"/>
    <w:rsid w:val="00643DC3"/>
    <w:rsid w:val="0064473A"/>
    <w:rsid w:val="00651108"/>
    <w:rsid w:val="00652177"/>
    <w:rsid w:val="006525FC"/>
    <w:rsid w:val="00652DC1"/>
    <w:rsid w:val="006556C8"/>
    <w:rsid w:val="006573A5"/>
    <w:rsid w:val="00660BB6"/>
    <w:rsid w:val="006620FA"/>
    <w:rsid w:val="006631EA"/>
    <w:rsid w:val="0066344C"/>
    <w:rsid w:val="0066348F"/>
    <w:rsid w:val="006643EA"/>
    <w:rsid w:val="00665316"/>
    <w:rsid w:val="00667C38"/>
    <w:rsid w:val="0067209D"/>
    <w:rsid w:val="00673CB1"/>
    <w:rsid w:val="00673EF8"/>
    <w:rsid w:val="00674848"/>
    <w:rsid w:val="0067572B"/>
    <w:rsid w:val="00677491"/>
    <w:rsid w:val="00677D31"/>
    <w:rsid w:val="006815C6"/>
    <w:rsid w:val="00681CA8"/>
    <w:rsid w:val="0068232A"/>
    <w:rsid w:val="00686B71"/>
    <w:rsid w:val="00690867"/>
    <w:rsid w:val="00691CD1"/>
    <w:rsid w:val="0069283F"/>
    <w:rsid w:val="00693925"/>
    <w:rsid w:val="0069486A"/>
    <w:rsid w:val="006A072B"/>
    <w:rsid w:val="006A0E19"/>
    <w:rsid w:val="006A2C70"/>
    <w:rsid w:val="006A344A"/>
    <w:rsid w:val="006A64C2"/>
    <w:rsid w:val="006A6C3A"/>
    <w:rsid w:val="006A7243"/>
    <w:rsid w:val="006A72D3"/>
    <w:rsid w:val="006A7829"/>
    <w:rsid w:val="006B34DF"/>
    <w:rsid w:val="006B4F0C"/>
    <w:rsid w:val="006B644D"/>
    <w:rsid w:val="006C06A1"/>
    <w:rsid w:val="006C1677"/>
    <w:rsid w:val="006C3A45"/>
    <w:rsid w:val="006C5980"/>
    <w:rsid w:val="006C5D89"/>
    <w:rsid w:val="006C5E40"/>
    <w:rsid w:val="006C6451"/>
    <w:rsid w:val="006C65E7"/>
    <w:rsid w:val="006D38ED"/>
    <w:rsid w:val="006D3C3D"/>
    <w:rsid w:val="006D4130"/>
    <w:rsid w:val="006D47F1"/>
    <w:rsid w:val="006D4DCE"/>
    <w:rsid w:val="006D5EFF"/>
    <w:rsid w:val="006E163F"/>
    <w:rsid w:val="006E1C42"/>
    <w:rsid w:val="006E2EFA"/>
    <w:rsid w:val="006E42D1"/>
    <w:rsid w:val="006F0274"/>
    <w:rsid w:val="006F0822"/>
    <w:rsid w:val="006F0FE6"/>
    <w:rsid w:val="006F259F"/>
    <w:rsid w:val="006F2FD7"/>
    <w:rsid w:val="006F5EE7"/>
    <w:rsid w:val="00700388"/>
    <w:rsid w:val="00700CD0"/>
    <w:rsid w:val="00702BDF"/>
    <w:rsid w:val="00702E7C"/>
    <w:rsid w:val="00703A9B"/>
    <w:rsid w:val="007067D1"/>
    <w:rsid w:val="00710A6B"/>
    <w:rsid w:val="00713900"/>
    <w:rsid w:val="00715F64"/>
    <w:rsid w:val="00717FF3"/>
    <w:rsid w:val="00720445"/>
    <w:rsid w:val="00721E46"/>
    <w:rsid w:val="00722D42"/>
    <w:rsid w:val="00723069"/>
    <w:rsid w:val="0072502D"/>
    <w:rsid w:val="0073088D"/>
    <w:rsid w:val="00732374"/>
    <w:rsid w:val="00732B40"/>
    <w:rsid w:val="00735134"/>
    <w:rsid w:val="00736BA8"/>
    <w:rsid w:val="007377D7"/>
    <w:rsid w:val="0074244A"/>
    <w:rsid w:val="007426DC"/>
    <w:rsid w:val="00743824"/>
    <w:rsid w:val="007438AE"/>
    <w:rsid w:val="00745991"/>
    <w:rsid w:val="00745CE8"/>
    <w:rsid w:val="007465D6"/>
    <w:rsid w:val="00752A84"/>
    <w:rsid w:val="00754871"/>
    <w:rsid w:val="007573F1"/>
    <w:rsid w:val="0076074D"/>
    <w:rsid w:val="00761AC5"/>
    <w:rsid w:val="007624E6"/>
    <w:rsid w:val="007627D9"/>
    <w:rsid w:val="00762B0C"/>
    <w:rsid w:val="00762CC9"/>
    <w:rsid w:val="0076740B"/>
    <w:rsid w:val="00772746"/>
    <w:rsid w:val="00772BA3"/>
    <w:rsid w:val="00772CC7"/>
    <w:rsid w:val="007756C5"/>
    <w:rsid w:val="00776364"/>
    <w:rsid w:val="00776CE2"/>
    <w:rsid w:val="007775DF"/>
    <w:rsid w:val="007778FA"/>
    <w:rsid w:val="00780BC5"/>
    <w:rsid w:val="00783F6E"/>
    <w:rsid w:val="007840E2"/>
    <w:rsid w:val="00784ED6"/>
    <w:rsid w:val="00787523"/>
    <w:rsid w:val="00787D1F"/>
    <w:rsid w:val="007904D0"/>
    <w:rsid w:val="00794641"/>
    <w:rsid w:val="007959F6"/>
    <w:rsid w:val="007A0A99"/>
    <w:rsid w:val="007A0C5D"/>
    <w:rsid w:val="007A19C2"/>
    <w:rsid w:val="007A29BC"/>
    <w:rsid w:val="007A5B0D"/>
    <w:rsid w:val="007A66B8"/>
    <w:rsid w:val="007A68F3"/>
    <w:rsid w:val="007A6FC0"/>
    <w:rsid w:val="007A7553"/>
    <w:rsid w:val="007B1234"/>
    <w:rsid w:val="007B1AB9"/>
    <w:rsid w:val="007C087E"/>
    <w:rsid w:val="007C6002"/>
    <w:rsid w:val="007D1050"/>
    <w:rsid w:val="007D1A24"/>
    <w:rsid w:val="007D474D"/>
    <w:rsid w:val="007E07AF"/>
    <w:rsid w:val="007E1D60"/>
    <w:rsid w:val="007E33FB"/>
    <w:rsid w:val="007E3F62"/>
    <w:rsid w:val="007F0C1F"/>
    <w:rsid w:val="007F0D3B"/>
    <w:rsid w:val="007F1B79"/>
    <w:rsid w:val="007F2760"/>
    <w:rsid w:val="007F34C5"/>
    <w:rsid w:val="007F5141"/>
    <w:rsid w:val="00804184"/>
    <w:rsid w:val="00804EBB"/>
    <w:rsid w:val="0080591F"/>
    <w:rsid w:val="008059FD"/>
    <w:rsid w:val="00805DAF"/>
    <w:rsid w:val="00806136"/>
    <w:rsid w:val="00811BF4"/>
    <w:rsid w:val="00813793"/>
    <w:rsid w:val="00816DE7"/>
    <w:rsid w:val="008256B1"/>
    <w:rsid w:val="00831AB6"/>
    <w:rsid w:val="008330EF"/>
    <w:rsid w:val="008336C4"/>
    <w:rsid w:val="00833BF8"/>
    <w:rsid w:val="00834ED7"/>
    <w:rsid w:val="00835173"/>
    <w:rsid w:val="00840ED0"/>
    <w:rsid w:val="00842566"/>
    <w:rsid w:val="00842C9C"/>
    <w:rsid w:val="0084315B"/>
    <w:rsid w:val="00843E72"/>
    <w:rsid w:val="00847308"/>
    <w:rsid w:val="0085107B"/>
    <w:rsid w:val="00854DED"/>
    <w:rsid w:val="00856465"/>
    <w:rsid w:val="008614D2"/>
    <w:rsid w:val="00861CB4"/>
    <w:rsid w:val="00862D43"/>
    <w:rsid w:val="008630D4"/>
    <w:rsid w:val="008636E8"/>
    <w:rsid w:val="00863975"/>
    <w:rsid w:val="00865957"/>
    <w:rsid w:val="0087301D"/>
    <w:rsid w:val="00873C84"/>
    <w:rsid w:val="00874A92"/>
    <w:rsid w:val="00874E91"/>
    <w:rsid w:val="008767A8"/>
    <w:rsid w:val="00876D1F"/>
    <w:rsid w:val="00881C22"/>
    <w:rsid w:val="00885DD3"/>
    <w:rsid w:val="008865C5"/>
    <w:rsid w:val="00887022"/>
    <w:rsid w:val="008875F2"/>
    <w:rsid w:val="0089019C"/>
    <w:rsid w:val="00894428"/>
    <w:rsid w:val="00895183"/>
    <w:rsid w:val="0089544C"/>
    <w:rsid w:val="008A1519"/>
    <w:rsid w:val="008A1DD2"/>
    <w:rsid w:val="008A1EC9"/>
    <w:rsid w:val="008A2371"/>
    <w:rsid w:val="008A2DED"/>
    <w:rsid w:val="008A446A"/>
    <w:rsid w:val="008A5346"/>
    <w:rsid w:val="008A56E4"/>
    <w:rsid w:val="008B60C8"/>
    <w:rsid w:val="008B7726"/>
    <w:rsid w:val="008B77D3"/>
    <w:rsid w:val="008B7F6C"/>
    <w:rsid w:val="008C2629"/>
    <w:rsid w:val="008C3AD1"/>
    <w:rsid w:val="008C4207"/>
    <w:rsid w:val="008C7ACE"/>
    <w:rsid w:val="008C7AD1"/>
    <w:rsid w:val="008D24D5"/>
    <w:rsid w:val="008D4586"/>
    <w:rsid w:val="008D5B79"/>
    <w:rsid w:val="008D65A1"/>
    <w:rsid w:val="008E196F"/>
    <w:rsid w:val="008E2CA8"/>
    <w:rsid w:val="008E51A4"/>
    <w:rsid w:val="008E60E4"/>
    <w:rsid w:val="008E63BF"/>
    <w:rsid w:val="008E6802"/>
    <w:rsid w:val="008F00CF"/>
    <w:rsid w:val="008F0E5E"/>
    <w:rsid w:val="008F1272"/>
    <w:rsid w:val="008F5D3A"/>
    <w:rsid w:val="008F63C4"/>
    <w:rsid w:val="008F79C3"/>
    <w:rsid w:val="008F7F4A"/>
    <w:rsid w:val="0090049E"/>
    <w:rsid w:val="00902052"/>
    <w:rsid w:val="0090285C"/>
    <w:rsid w:val="00904D2E"/>
    <w:rsid w:val="009055BD"/>
    <w:rsid w:val="00906572"/>
    <w:rsid w:val="00907393"/>
    <w:rsid w:val="00910260"/>
    <w:rsid w:val="00910A73"/>
    <w:rsid w:val="00911DD6"/>
    <w:rsid w:val="009123B0"/>
    <w:rsid w:val="00912B85"/>
    <w:rsid w:val="00913F8E"/>
    <w:rsid w:val="00915789"/>
    <w:rsid w:val="00916380"/>
    <w:rsid w:val="00920771"/>
    <w:rsid w:val="009210DE"/>
    <w:rsid w:val="0092530F"/>
    <w:rsid w:val="0092731A"/>
    <w:rsid w:val="00932551"/>
    <w:rsid w:val="0093332E"/>
    <w:rsid w:val="0093455C"/>
    <w:rsid w:val="00934FBD"/>
    <w:rsid w:val="009371C7"/>
    <w:rsid w:val="00943263"/>
    <w:rsid w:val="00943696"/>
    <w:rsid w:val="009454D4"/>
    <w:rsid w:val="009473DD"/>
    <w:rsid w:val="00947825"/>
    <w:rsid w:val="00947FE9"/>
    <w:rsid w:val="009500A5"/>
    <w:rsid w:val="00950929"/>
    <w:rsid w:val="00951C2F"/>
    <w:rsid w:val="00954AF1"/>
    <w:rsid w:val="00954B3F"/>
    <w:rsid w:val="009559C3"/>
    <w:rsid w:val="00960181"/>
    <w:rsid w:val="009602FA"/>
    <w:rsid w:val="00960341"/>
    <w:rsid w:val="0096138B"/>
    <w:rsid w:val="00963BFC"/>
    <w:rsid w:val="009649FA"/>
    <w:rsid w:val="00964F3A"/>
    <w:rsid w:val="00967EDB"/>
    <w:rsid w:val="009738A6"/>
    <w:rsid w:val="009809D3"/>
    <w:rsid w:val="00982B92"/>
    <w:rsid w:val="00983B80"/>
    <w:rsid w:val="00991183"/>
    <w:rsid w:val="00995C9E"/>
    <w:rsid w:val="0099649E"/>
    <w:rsid w:val="009A0A7F"/>
    <w:rsid w:val="009A0C91"/>
    <w:rsid w:val="009A27AE"/>
    <w:rsid w:val="009A2B79"/>
    <w:rsid w:val="009A4781"/>
    <w:rsid w:val="009A6C82"/>
    <w:rsid w:val="009A7542"/>
    <w:rsid w:val="009B35C9"/>
    <w:rsid w:val="009B417A"/>
    <w:rsid w:val="009B52CC"/>
    <w:rsid w:val="009B60FB"/>
    <w:rsid w:val="009B7571"/>
    <w:rsid w:val="009C5442"/>
    <w:rsid w:val="009C5B6C"/>
    <w:rsid w:val="009C5C00"/>
    <w:rsid w:val="009D148A"/>
    <w:rsid w:val="009D7DCD"/>
    <w:rsid w:val="009E04BD"/>
    <w:rsid w:val="009E0CF1"/>
    <w:rsid w:val="009E1C17"/>
    <w:rsid w:val="009E3B28"/>
    <w:rsid w:val="009E3B46"/>
    <w:rsid w:val="009E42C3"/>
    <w:rsid w:val="009E5E00"/>
    <w:rsid w:val="009E6584"/>
    <w:rsid w:val="009E704B"/>
    <w:rsid w:val="009F2105"/>
    <w:rsid w:val="009F2583"/>
    <w:rsid w:val="009F2FFF"/>
    <w:rsid w:val="009F5B9B"/>
    <w:rsid w:val="009F69CF"/>
    <w:rsid w:val="009F7D83"/>
    <w:rsid w:val="00A0292A"/>
    <w:rsid w:val="00A03CE7"/>
    <w:rsid w:val="00A04979"/>
    <w:rsid w:val="00A07A36"/>
    <w:rsid w:val="00A11E78"/>
    <w:rsid w:val="00A13598"/>
    <w:rsid w:val="00A13755"/>
    <w:rsid w:val="00A1573C"/>
    <w:rsid w:val="00A17CBF"/>
    <w:rsid w:val="00A21FFA"/>
    <w:rsid w:val="00A24310"/>
    <w:rsid w:val="00A250D1"/>
    <w:rsid w:val="00A2667A"/>
    <w:rsid w:val="00A307F7"/>
    <w:rsid w:val="00A322AC"/>
    <w:rsid w:val="00A33B13"/>
    <w:rsid w:val="00A371D0"/>
    <w:rsid w:val="00A44CD0"/>
    <w:rsid w:val="00A45669"/>
    <w:rsid w:val="00A47B07"/>
    <w:rsid w:val="00A47DF7"/>
    <w:rsid w:val="00A50913"/>
    <w:rsid w:val="00A51D0E"/>
    <w:rsid w:val="00A529AB"/>
    <w:rsid w:val="00A5360F"/>
    <w:rsid w:val="00A552CA"/>
    <w:rsid w:val="00A559B0"/>
    <w:rsid w:val="00A56883"/>
    <w:rsid w:val="00A570C5"/>
    <w:rsid w:val="00A570F1"/>
    <w:rsid w:val="00A61345"/>
    <w:rsid w:val="00A619E7"/>
    <w:rsid w:val="00A7101A"/>
    <w:rsid w:val="00A71D0E"/>
    <w:rsid w:val="00A74707"/>
    <w:rsid w:val="00A74C0C"/>
    <w:rsid w:val="00A74C2D"/>
    <w:rsid w:val="00A75075"/>
    <w:rsid w:val="00A841DF"/>
    <w:rsid w:val="00A8491D"/>
    <w:rsid w:val="00A876E5"/>
    <w:rsid w:val="00A92A66"/>
    <w:rsid w:val="00A9350E"/>
    <w:rsid w:val="00A94A82"/>
    <w:rsid w:val="00A973E9"/>
    <w:rsid w:val="00A97473"/>
    <w:rsid w:val="00AA06B3"/>
    <w:rsid w:val="00AA20DD"/>
    <w:rsid w:val="00AA645E"/>
    <w:rsid w:val="00AA7A71"/>
    <w:rsid w:val="00AB33CB"/>
    <w:rsid w:val="00AB34CC"/>
    <w:rsid w:val="00AB7A34"/>
    <w:rsid w:val="00AB7E58"/>
    <w:rsid w:val="00AC0255"/>
    <w:rsid w:val="00AC26FE"/>
    <w:rsid w:val="00AC41FF"/>
    <w:rsid w:val="00AC7427"/>
    <w:rsid w:val="00AD27DA"/>
    <w:rsid w:val="00AD6C76"/>
    <w:rsid w:val="00AE0DAD"/>
    <w:rsid w:val="00AE1B79"/>
    <w:rsid w:val="00AE2549"/>
    <w:rsid w:val="00AE2B0F"/>
    <w:rsid w:val="00AE3C73"/>
    <w:rsid w:val="00AE3E7D"/>
    <w:rsid w:val="00AE46B6"/>
    <w:rsid w:val="00AE4CDC"/>
    <w:rsid w:val="00AF05B7"/>
    <w:rsid w:val="00AF3E16"/>
    <w:rsid w:val="00AF4508"/>
    <w:rsid w:val="00AF5015"/>
    <w:rsid w:val="00AF5737"/>
    <w:rsid w:val="00AF6FD2"/>
    <w:rsid w:val="00AF7989"/>
    <w:rsid w:val="00B00FBF"/>
    <w:rsid w:val="00B02A03"/>
    <w:rsid w:val="00B05BBD"/>
    <w:rsid w:val="00B061B3"/>
    <w:rsid w:val="00B0700B"/>
    <w:rsid w:val="00B102E8"/>
    <w:rsid w:val="00B11AC4"/>
    <w:rsid w:val="00B139C1"/>
    <w:rsid w:val="00B15146"/>
    <w:rsid w:val="00B16C4E"/>
    <w:rsid w:val="00B21CBC"/>
    <w:rsid w:val="00B22A60"/>
    <w:rsid w:val="00B236A8"/>
    <w:rsid w:val="00B24D93"/>
    <w:rsid w:val="00B24F16"/>
    <w:rsid w:val="00B25348"/>
    <w:rsid w:val="00B25E92"/>
    <w:rsid w:val="00B262BD"/>
    <w:rsid w:val="00B278EB"/>
    <w:rsid w:val="00B30D41"/>
    <w:rsid w:val="00B315E1"/>
    <w:rsid w:val="00B317D3"/>
    <w:rsid w:val="00B324A4"/>
    <w:rsid w:val="00B33570"/>
    <w:rsid w:val="00B3411B"/>
    <w:rsid w:val="00B35B16"/>
    <w:rsid w:val="00B36711"/>
    <w:rsid w:val="00B3705B"/>
    <w:rsid w:val="00B42DAF"/>
    <w:rsid w:val="00B43C57"/>
    <w:rsid w:val="00B465BB"/>
    <w:rsid w:val="00B476B7"/>
    <w:rsid w:val="00B4784C"/>
    <w:rsid w:val="00B47D23"/>
    <w:rsid w:val="00B501A4"/>
    <w:rsid w:val="00B50B54"/>
    <w:rsid w:val="00B571ED"/>
    <w:rsid w:val="00B57B84"/>
    <w:rsid w:val="00B61298"/>
    <w:rsid w:val="00B6274F"/>
    <w:rsid w:val="00B63BA1"/>
    <w:rsid w:val="00B67953"/>
    <w:rsid w:val="00B7330B"/>
    <w:rsid w:val="00B772B7"/>
    <w:rsid w:val="00B81679"/>
    <w:rsid w:val="00B82E27"/>
    <w:rsid w:val="00B858AA"/>
    <w:rsid w:val="00B91D43"/>
    <w:rsid w:val="00B93E96"/>
    <w:rsid w:val="00B943A0"/>
    <w:rsid w:val="00B9458F"/>
    <w:rsid w:val="00B950EC"/>
    <w:rsid w:val="00B9599E"/>
    <w:rsid w:val="00B978A5"/>
    <w:rsid w:val="00B97A6B"/>
    <w:rsid w:val="00BA063C"/>
    <w:rsid w:val="00BA08BC"/>
    <w:rsid w:val="00BA0DF3"/>
    <w:rsid w:val="00BA1352"/>
    <w:rsid w:val="00BA73A0"/>
    <w:rsid w:val="00BA788F"/>
    <w:rsid w:val="00BA7A98"/>
    <w:rsid w:val="00BA7AB5"/>
    <w:rsid w:val="00BB050B"/>
    <w:rsid w:val="00BB3D05"/>
    <w:rsid w:val="00BB3EDA"/>
    <w:rsid w:val="00BB52A1"/>
    <w:rsid w:val="00BB5698"/>
    <w:rsid w:val="00BB5A4C"/>
    <w:rsid w:val="00BB5D5A"/>
    <w:rsid w:val="00BC1A89"/>
    <w:rsid w:val="00BC324D"/>
    <w:rsid w:val="00BC42AC"/>
    <w:rsid w:val="00BC603B"/>
    <w:rsid w:val="00BC6115"/>
    <w:rsid w:val="00BD275B"/>
    <w:rsid w:val="00BD3071"/>
    <w:rsid w:val="00BD3DDC"/>
    <w:rsid w:val="00BD3EF0"/>
    <w:rsid w:val="00BD4698"/>
    <w:rsid w:val="00BD694A"/>
    <w:rsid w:val="00BD7996"/>
    <w:rsid w:val="00BE0A91"/>
    <w:rsid w:val="00BE0EF5"/>
    <w:rsid w:val="00BE1B83"/>
    <w:rsid w:val="00BE3882"/>
    <w:rsid w:val="00BE3B5D"/>
    <w:rsid w:val="00BE4306"/>
    <w:rsid w:val="00BE500D"/>
    <w:rsid w:val="00BE7963"/>
    <w:rsid w:val="00BF172F"/>
    <w:rsid w:val="00BF177E"/>
    <w:rsid w:val="00BF1E6C"/>
    <w:rsid w:val="00BF21E9"/>
    <w:rsid w:val="00BF4F3E"/>
    <w:rsid w:val="00BF6273"/>
    <w:rsid w:val="00C001A1"/>
    <w:rsid w:val="00C00493"/>
    <w:rsid w:val="00C02C50"/>
    <w:rsid w:val="00C02D5E"/>
    <w:rsid w:val="00C06387"/>
    <w:rsid w:val="00C063FD"/>
    <w:rsid w:val="00C06711"/>
    <w:rsid w:val="00C10ABA"/>
    <w:rsid w:val="00C13797"/>
    <w:rsid w:val="00C13C1E"/>
    <w:rsid w:val="00C1628D"/>
    <w:rsid w:val="00C166CB"/>
    <w:rsid w:val="00C16F43"/>
    <w:rsid w:val="00C170E8"/>
    <w:rsid w:val="00C17785"/>
    <w:rsid w:val="00C2549F"/>
    <w:rsid w:val="00C25D7D"/>
    <w:rsid w:val="00C27174"/>
    <w:rsid w:val="00C323D2"/>
    <w:rsid w:val="00C33D02"/>
    <w:rsid w:val="00C34B80"/>
    <w:rsid w:val="00C3665E"/>
    <w:rsid w:val="00C411C6"/>
    <w:rsid w:val="00C41781"/>
    <w:rsid w:val="00C41AC1"/>
    <w:rsid w:val="00C433D9"/>
    <w:rsid w:val="00C45AFC"/>
    <w:rsid w:val="00C45B63"/>
    <w:rsid w:val="00C46F13"/>
    <w:rsid w:val="00C47F37"/>
    <w:rsid w:val="00C50D56"/>
    <w:rsid w:val="00C52E3C"/>
    <w:rsid w:val="00C53B66"/>
    <w:rsid w:val="00C54E39"/>
    <w:rsid w:val="00C54EAC"/>
    <w:rsid w:val="00C54F0B"/>
    <w:rsid w:val="00C55F90"/>
    <w:rsid w:val="00C56805"/>
    <w:rsid w:val="00C575AE"/>
    <w:rsid w:val="00C6003C"/>
    <w:rsid w:val="00C62B16"/>
    <w:rsid w:val="00C649E9"/>
    <w:rsid w:val="00C64D0A"/>
    <w:rsid w:val="00C65C69"/>
    <w:rsid w:val="00C66C5D"/>
    <w:rsid w:val="00C70DF5"/>
    <w:rsid w:val="00C70E9E"/>
    <w:rsid w:val="00C716E4"/>
    <w:rsid w:val="00C7187F"/>
    <w:rsid w:val="00C72650"/>
    <w:rsid w:val="00C72918"/>
    <w:rsid w:val="00C73A43"/>
    <w:rsid w:val="00C73F8B"/>
    <w:rsid w:val="00C75120"/>
    <w:rsid w:val="00C777A6"/>
    <w:rsid w:val="00C8149F"/>
    <w:rsid w:val="00C86B64"/>
    <w:rsid w:val="00C86BD5"/>
    <w:rsid w:val="00C87905"/>
    <w:rsid w:val="00C91B91"/>
    <w:rsid w:val="00C91DDF"/>
    <w:rsid w:val="00C92773"/>
    <w:rsid w:val="00C95D90"/>
    <w:rsid w:val="00C97829"/>
    <w:rsid w:val="00CA2333"/>
    <w:rsid w:val="00CA28E0"/>
    <w:rsid w:val="00CA7C84"/>
    <w:rsid w:val="00CB071E"/>
    <w:rsid w:val="00CB1603"/>
    <w:rsid w:val="00CB25E2"/>
    <w:rsid w:val="00CB4302"/>
    <w:rsid w:val="00CB5A5C"/>
    <w:rsid w:val="00CB5D90"/>
    <w:rsid w:val="00CB7576"/>
    <w:rsid w:val="00CC0933"/>
    <w:rsid w:val="00CC0D54"/>
    <w:rsid w:val="00CC1B2B"/>
    <w:rsid w:val="00CC6BA3"/>
    <w:rsid w:val="00CD01EF"/>
    <w:rsid w:val="00CD3135"/>
    <w:rsid w:val="00CD3983"/>
    <w:rsid w:val="00CE218D"/>
    <w:rsid w:val="00CE7FC2"/>
    <w:rsid w:val="00CF10E9"/>
    <w:rsid w:val="00CF19E5"/>
    <w:rsid w:val="00CF2DF9"/>
    <w:rsid w:val="00CF79C0"/>
    <w:rsid w:val="00D00236"/>
    <w:rsid w:val="00D003EB"/>
    <w:rsid w:val="00D00D2A"/>
    <w:rsid w:val="00D01C18"/>
    <w:rsid w:val="00D01F7C"/>
    <w:rsid w:val="00D023BB"/>
    <w:rsid w:val="00D03F63"/>
    <w:rsid w:val="00D04940"/>
    <w:rsid w:val="00D05E22"/>
    <w:rsid w:val="00D0653E"/>
    <w:rsid w:val="00D07C9C"/>
    <w:rsid w:val="00D1469D"/>
    <w:rsid w:val="00D14A03"/>
    <w:rsid w:val="00D14CED"/>
    <w:rsid w:val="00D16836"/>
    <w:rsid w:val="00D216AB"/>
    <w:rsid w:val="00D226D1"/>
    <w:rsid w:val="00D25083"/>
    <w:rsid w:val="00D268DB"/>
    <w:rsid w:val="00D327B9"/>
    <w:rsid w:val="00D348C1"/>
    <w:rsid w:val="00D37153"/>
    <w:rsid w:val="00D40227"/>
    <w:rsid w:val="00D43066"/>
    <w:rsid w:val="00D430A8"/>
    <w:rsid w:val="00D43488"/>
    <w:rsid w:val="00D43BB6"/>
    <w:rsid w:val="00D44503"/>
    <w:rsid w:val="00D45E4B"/>
    <w:rsid w:val="00D5050E"/>
    <w:rsid w:val="00D52201"/>
    <w:rsid w:val="00D54B08"/>
    <w:rsid w:val="00D563A3"/>
    <w:rsid w:val="00D5653C"/>
    <w:rsid w:val="00D56970"/>
    <w:rsid w:val="00D607A4"/>
    <w:rsid w:val="00D6303C"/>
    <w:rsid w:val="00D63274"/>
    <w:rsid w:val="00D63E30"/>
    <w:rsid w:val="00D7023B"/>
    <w:rsid w:val="00D74D18"/>
    <w:rsid w:val="00D74D6E"/>
    <w:rsid w:val="00D752BA"/>
    <w:rsid w:val="00D75573"/>
    <w:rsid w:val="00D76E2A"/>
    <w:rsid w:val="00D775F1"/>
    <w:rsid w:val="00D77AE7"/>
    <w:rsid w:val="00D87C9E"/>
    <w:rsid w:val="00D87F40"/>
    <w:rsid w:val="00D90887"/>
    <w:rsid w:val="00D962F9"/>
    <w:rsid w:val="00D96EA1"/>
    <w:rsid w:val="00DA42D3"/>
    <w:rsid w:val="00DA60AE"/>
    <w:rsid w:val="00DA6275"/>
    <w:rsid w:val="00DB366A"/>
    <w:rsid w:val="00DB4759"/>
    <w:rsid w:val="00DB76C7"/>
    <w:rsid w:val="00DC0689"/>
    <w:rsid w:val="00DC0B11"/>
    <w:rsid w:val="00DC3498"/>
    <w:rsid w:val="00DC4FC0"/>
    <w:rsid w:val="00DC6753"/>
    <w:rsid w:val="00DC70DE"/>
    <w:rsid w:val="00DC7107"/>
    <w:rsid w:val="00DC73F0"/>
    <w:rsid w:val="00DC767E"/>
    <w:rsid w:val="00DD1C0F"/>
    <w:rsid w:val="00DD523D"/>
    <w:rsid w:val="00DD5246"/>
    <w:rsid w:val="00DD55DE"/>
    <w:rsid w:val="00DD5777"/>
    <w:rsid w:val="00DE1125"/>
    <w:rsid w:val="00DE2F6A"/>
    <w:rsid w:val="00DE5F61"/>
    <w:rsid w:val="00DE5FE7"/>
    <w:rsid w:val="00DE6242"/>
    <w:rsid w:val="00DF2094"/>
    <w:rsid w:val="00DF5F51"/>
    <w:rsid w:val="00E004B2"/>
    <w:rsid w:val="00E00BC1"/>
    <w:rsid w:val="00E01BB2"/>
    <w:rsid w:val="00E04396"/>
    <w:rsid w:val="00E05BEE"/>
    <w:rsid w:val="00E06DE2"/>
    <w:rsid w:val="00E074C1"/>
    <w:rsid w:val="00E101E3"/>
    <w:rsid w:val="00E13EEB"/>
    <w:rsid w:val="00E1715A"/>
    <w:rsid w:val="00E24591"/>
    <w:rsid w:val="00E25286"/>
    <w:rsid w:val="00E25B75"/>
    <w:rsid w:val="00E262A4"/>
    <w:rsid w:val="00E31189"/>
    <w:rsid w:val="00E317B5"/>
    <w:rsid w:val="00E32863"/>
    <w:rsid w:val="00E34700"/>
    <w:rsid w:val="00E36669"/>
    <w:rsid w:val="00E4007B"/>
    <w:rsid w:val="00E441FB"/>
    <w:rsid w:val="00E45A42"/>
    <w:rsid w:val="00E45E71"/>
    <w:rsid w:val="00E521BB"/>
    <w:rsid w:val="00E612E8"/>
    <w:rsid w:val="00E6188A"/>
    <w:rsid w:val="00E639E7"/>
    <w:rsid w:val="00E6420A"/>
    <w:rsid w:val="00E65072"/>
    <w:rsid w:val="00E67A58"/>
    <w:rsid w:val="00E719F8"/>
    <w:rsid w:val="00E72F7D"/>
    <w:rsid w:val="00E74778"/>
    <w:rsid w:val="00E817F3"/>
    <w:rsid w:val="00E82275"/>
    <w:rsid w:val="00E82C98"/>
    <w:rsid w:val="00E83ED4"/>
    <w:rsid w:val="00E847EC"/>
    <w:rsid w:val="00E87C5D"/>
    <w:rsid w:val="00E908D1"/>
    <w:rsid w:val="00E90B5D"/>
    <w:rsid w:val="00E9394E"/>
    <w:rsid w:val="00E96EF8"/>
    <w:rsid w:val="00EA1A66"/>
    <w:rsid w:val="00EA2E8A"/>
    <w:rsid w:val="00EB0FCD"/>
    <w:rsid w:val="00EB1487"/>
    <w:rsid w:val="00EB39ED"/>
    <w:rsid w:val="00EB458B"/>
    <w:rsid w:val="00EB4FBD"/>
    <w:rsid w:val="00EC2054"/>
    <w:rsid w:val="00EC25F5"/>
    <w:rsid w:val="00EC356A"/>
    <w:rsid w:val="00EC444D"/>
    <w:rsid w:val="00EC4B8E"/>
    <w:rsid w:val="00EC53FA"/>
    <w:rsid w:val="00EC6B3A"/>
    <w:rsid w:val="00EC7D58"/>
    <w:rsid w:val="00ED0FC0"/>
    <w:rsid w:val="00ED22AA"/>
    <w:rsid w:val="00ED4F27"/>
    <w:rsid w:val="00ED5856"/>
    <w:rsid w:val="00ED5FD3"/>
    <w:rsid w:val="00ED63FA"/>
    <w:rsid w:val="00ED6AE2"/>
    <w:rsid w:val="00ED7169"/>
    <w:rsid w:val="00EE0ED6"/>
    <w:rsid w:val="00EE1A8D"/>
    <w:rsid w:val="00EE38BE"/>
    <w:rsid w:val="00EE4362"/>
    <w:rsid w:val="00EE4734"/>
    <w:rsid w:val="00EE70B6"/>
    <w:rsid w:val="00EE72CE"/>
    <w:rsid w:val="00EF0015"/>
    <w:rsid w:val="00EF1230"/>
    <w:rsid w:val="00EF1D8C"/>
    <w:rsid w:val="00EF1FFE"/>
    <w:rsid w:val="00EF4B92"/>
    <w:rsid w:val="00EF6BDD"/>
    <w:rsid w:val="00EF6FB2"/>
    <w:rsid w:val="00F01B51"/>
    <w:rsid w:val="00F01F01"/>
    <w:rsid w:val="00F0223D"/>
    <w:rsid w:val="00F02A8A"/>
    <w:rsid w:val="00F02B5E"/>
    <w:rsid w:val="00F074B8"/>
    <w:rsid w:val="00F07F64"/>
    <w:rsid w:val="00F11793"/>
    <w:rsid w:val="00F121CF"/>
    <w:rsid w:val="00F14CA3"/>
    <w:rsid w:val="00F15E58"/>
    <w:rsid w:val="00F16521"/>
    <w:rsid w:val="00F165A7"/>
    <w:rsid w:val="00F17A25"/>
    <w:rsid w:val="00F17A83"/>
    <w:rsid w:val="00F17D47"/>
    <w:rsid w:val="00F20044"/>
    <w:rsid w:val="00F21F92"/>
    <w:rsid w:val="00F221B7"/>
    <w:rsid w:val="00F2479F"/>
    <w:rsid w:val="00F2528B"/>
    <w:rsid w:val="00F25B5A"/>
    <w:rsid w:val="00F26066"/>
    <w:rsid w:val="00F30062"/>
    <w:rsid w:val="00F31D5C"/>
    <w:rsid w:val="00F31F47"/>
    <w:rsid w:val="00F33B20"/>
    <w:rsid w:val="00F33D84"/>
    <w:rsid w:val="00F40036"/>
    <w:rsid w:val="00F41EE5"/>
    <w:rsid w:val="00F42214"/>
    <w:rsid w:val="00F46559"/>
    <w:rsid w:val="00F46FD9"/>
    <w:rsid w:val="00F47608"/>
    <w:rsid w:val="00F47A52"/>
    <w:rsid w:val="00F515A4"/>
    <w:rsid w:val="00F559AC"/>
    <w:rsid w:val="00F563EA"/>
    <w:rsid w:val="00F63669"/>
    <w:rsid w:val="00F63A95"/>
    <w:rsid w:val="00F66BC4"/>
    <w:rsid w:val="00F67E01"/>
    <w:rsid w:val="00F71549"/>
    <w:rsid w:val="00F71C0A"/>
    <w:rsid w:val="00F72F71"/>
    <w:rsid w:val="00F742F6"/>
    <w:rsid w:val="00F75DA8"/>
    <w:rsid w:val="00F76322"/>
    <w:rsid w:val="00F77C5A"/>
    <w:rsid w:val="00F80DEE"/>
    <w:rsid w:val="00F8241F"/>
    <w:rsid w:val="00F839F6"/>
    <w:rsid w:val="00F87249"/>
    <w:rsid w:val="00F87EB7"/>
    <w:rsid w:val="00F91BFF"/>
    <w:rsid w:val="00F92273"/>
    <w:rsid w:val="00F93875"/>
    <w:rsid w:val="00F94F45"/>
    <w:rsid w:val="00F962EF"/>
    <w:rsid w:val="00FA161A"/>
    <w:rsid w:val="00FA3C30"/>
    <w:rsid w:val="00FA5CF6"/>
    <w:rsid w:val="00FB6101"/>
    <w:rsid w:val="00FC0282"/>
    <w:rsid w:val="00FC2B64"/>
    <w:rsid w:val="00FC480B"/>
    <w:rsid w:val="00FD038C"/>
    <w:rsid w:val="00FD0B57"/>
    <w:rsid w:val="00FD23E2"/>
    <w:rsid w:val="00FD30D3"/>
    <w:rsid w:val="00FD4B3C"/>
    <w:rsid w:val="00FD62B8"/>
    <w:rsid w:val="00FD6DF9"/>
    <w:rsid w:val="00FD7242"/>
    <w:rsid w:val="00FD7886"/>
    <w:rsid w:val="00FE0D12"/>
    <w:rsid w:val="00FE3AB9"/>
    <w:rsid w:val="00FE591F"/>
    <w:rsid w:val="00FE6CA6"/>
    <w:rsid w:val="00FE7232"/>
    <w:rsid w:val="00FF0315"/>
    <w:rsid w:val="00FF0C79"/>
    <w:rsid w:val="00FF1951"/>
    <w:rsid w:val="00FF32F3"/>
    <w:rsid w:val="00FF497C"/>
    <w:rsid w:val="00FF6D35"/>
    <w:rsid w:val="234D191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paragraph" w:customStyle="1" w:styleId="7">
    <w:name w:val="Char Char Char Char Char Char 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 w:type="character" w:customStyle="1" w:styleId="8">
    <w:name w:val="页眉 Char"/>
    <w:basedOn w:val="4"/>
    <w:link w:val="3"/>
    <w:semiHidden/>
    <w:uiPriority w:val="99"/>
    <w:rPr>
      <w:rFonts w:ascii="Times New Roman" w:hAnsi="Times New Roman" w:eastAsia="宋体" w:cs="Times New Roman"/>
      <w:kern w:val="2"/>
      <w:sz w:val="18"/>
      <w:szCs w:val="18"/>
    </w:rPr>
  </w:style>
  <w:style w:type="character" w:customStyle="1" w:styleId="9">
    <w:name w:val="页脚 Char"/>
    <w:basedOn w:val="4"/>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771</Words>
  <Characters>4396</Characters>
  <Lines>36</Lines>
  <Paragraphs>10</Paragraphs>
  <TotalTime>0</TotalTime>
  <ScaleCrop>false</ScaleCrop>
  <LinksUpToDate>false</LinksUpToDate>
  <CharactersWithSpaces>5157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2016-03-21T03:13:00Z</dcterms:created>
  <dc:creator>User</dc:creator>
  <cp:lastModifiedBy>Administrator</cp:lastModifiedBy>
  <dcterms:modified xsi:type="dcterms:W3CDTF">2016-04-21T06:43:59Z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